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9482D" w14:textId="77777777" w:rsidR="00066E03" w:rsidRDefault="00110BDC" w:rsidP="00066E03">
      <w:pPr>
        <w:shd w:val="clear" w:color="auto" w:fill="FFFFFF"/>
        <w:spacing w:after="0" w:line="330" w:lineRule="atLeast"/>
        <w:ind w:left="720"/>
        <w:jc w:val="center"/>
        <w:rPr>
          <w:rFonts w:ascii="Arial" w:eastAsia="Times New Roman" w:hAnsi="Arial" w:cs="Arial"/>
          <w:color w:val="222222"/>
          <w:sz w:val="24"/>
          <w:szCs w:val="24"/>
          <w:lang w:eastAsia="fr-FR"/>
        </w:rPr>
      </w:pPr>
      <w:r>
        <w:rPr>
          <w:noProof/>
          <w:lang w:eastAsia="fr-FR"/>
        </w:rPr>
        <w:drawing>
          <wp:anchor distT="0" distB="0" distL="114300" distR="114300" simplePos="0" relativeHeight="251659264" behindDoc="0" locked="0" layoutInCell="1" allowOverlap="1" wp14:anchorId="014F28CD" wp14:editId="0E303FD2">
            <wp:simplePos x="0" y="0"/>
            <wp:positionH relativeFrom="column">
              <wp:posOffset>1633855</wp:posOffset>
            </wp:positionH>
            <wp:positionV relativeFrom="paragraph">
              <wp:posOffset>0</wp:posOffset>
            </wp:positionV>
            <wp:extent cx="2025650" cy="75311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 logo - Blue on Wh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25650" cy="753110"/>
                    </a:xfrm>
                    <a:prstGeom prst="rect">
                      <a:avLst/>
                    </a:prstGeom>
                  </pic:spPr>
                </pic:pic>
              </a:graphicData>
            </a:graphic>
            <wp14:sizeRelH relativeFrom="margin">
              <wp14:pctWidth>0</wp14:pctWidth>
            </wp14:sizeRelH>
            <wp14:sizeRelV relativeFrom="margin">
              <wp14:pctHeight>0</wp14:pctHeight>
            </wp14:sizeRelV>
          </wp:anchor>
        </w:drawing>
      </w:r>
    </w:p>
    <w:p w14:paraId="0DE2DB17" w14:textId="77777777" w:rsidR="00066E03" w:rsidRDefault="00066E03" w:rsidP="00066E03">
      <w:pPr>
        <w:shd w:val="clear" w:color="auto" w:fill="FFFFFF"/>
        <w:spacing w:after="0" w:line="330" w:lineRule="atLeast"/>
        <w:ind w:left="720"/>
        <w:jc w:val="center"/>
        <w:rPr>
          <w:rFonts w:ascii="Arial" w:eastAsia="Arial" w:hAnsi="Arial" w:cs="Arial"/>
          <w:b/>
          <w:sz w:val="37"/>
          <w:szCs w:val="37"/>
          <w:u w:val="single"/>
          <w:lang w:eastAsia="fr-FR"/>
        </w:rPr>
      </w:pPr>
    </w:p>
    <w:p w14:paraId="12970C35" w14:textId="77777777" w:rsidR="00454634" w:rsidRDefault="00454634" w:rsidP="00066E03">
      <w:pPr>
        <w:shd w:val="clear" w:color="auto" w:fill="FFFFFF"/>
        <w:spacing w:after="0" w:line="330" w:lineRule="atLeast"/>
        <w:ind w:left="720"/>
        <w:jc w:val="center"/>
        <w:rPr>
          <w:rFonts w:ascii="Arial" w:eastAsia="Arial" w:hAnsi="Arial" w:cs="Arial"/>
          <w:b/>
          <w:sz w:val="37"/>
          <w:szCs w:val="37"/>
          <w:u w:val="single"/>
          <w:lang w:eastAsia="fr-FR"/>
        </w:rPr>
      </w:pPr>
    </w:p>
    <w:p w14:paraId="12FED167" w14:textId="77777777" w:rsidR="00454634" w:rsidRDefault="00454634" w:rsidP="00066E03">
      <w:pPr>
        <w:shd w:val="clear" w:color="auto" w:fill="FFFFFF"/>
        <w:spacing w:after="0" w:line="330" w:lineRule="atLeast"/>
        <w:ind w:left="720"/>
        <w:jc w:val="center"/>
        <w:rPr>
          <w:rFonts w:ascii="Arial" w:eastAsia="Arial" w:hAnsi="Arial" w:cs="Arial"/>
          <w:b/>
          <w:sz w:val="37"/>
          <w:szCs w:val="37"/>
          <w:u w:val="single"/>
          <w:lang w:eastAsia="fr-FR"/>
        </w:rPr>
      </w:pPr>
    </w:p>
    <w:p w14:paraId="52FBB4AE" w14:textId="65BE3E4C" w:rsidR="00110BDC" w:rsidRPr="00454634" w:rsidRDefault="00454634" w:rsidP="00454634">
      <w:pPr>
        <w:shd w:val="clear" w:color="auto" w:fill="FFFFFF"/>
        <w:bidi/>
        <w:spacing w:after="0" w:line="330" w:lineRule="atLeast"/>
        <w:ind w:left="720"/>
        <w:jc w:val="center"/>
        <w:rPr>
          <w:rFonts w:ascii="Arial" w:eastAsia="Times New Roman" w:hAnsi="Arial" w:cs="Arial"/>
          <w:bCs/>
          <w:color w:val="222222"/>
          <w:sz w:val="32"/>
          <w:szCs w:val="32"/>
          <w:rtl/>
          <w:lang w:eastAsia="fr-FR" w:bidi="ar-MA"/>
        </w:rPr>
      </w:pPr>
      <w:r w:rsidRPr="00454634">
        <w:rPr>
          <w:rFonts w:ascii="Arial" w:eastAsia="Arial" w:hAnsi="Arial" w:cs="Arial" w:hint="cs"/>
          <w:bCs/>
          <w:sz w:val="44"/>
          <w:szCs w:val="44"/>
          <w:u w:val="single"/>
          <w:rtl/>
          <w:lang w:eastAsia="fr-FR" w:bidi="ar-MA"/>
        </w:rPr>
        <w:t xml:space="preserve">بلاغ صحافي </w:t>
      </w:r>
    </w:p>
    <w:p w14:paraId="1D4F6150" w14:textId="77777777" w:rsidR="000B2C63" w:rsidRDefault="000B2C63" w:rsidP="000B2C63">
      <w:pPr>
        <w:shd w:val="clear" w:color="auto" w:fill="FFFFFF"/>
        <w:spacing w:after="0" w:line="330" w:lineRule="atLeast"/>
        <w:ind w:left="720"/>
        <w:jc w:val="center"/>
        <w:rPr>
          <w:rFonts w:ascii="Arial" w:eastAsia="Times New Roman" w:hAnsi="Arial" w:cs="Arial"/>
          <w:color w:val="222222"/>
          <w:sz w:val="24"/>
          <w:szCs w:val="24"/>
          <w:lang w:eastAsia="fr-FR"/>
        </w:rPr>
      </w:pPr>
    </w:p>
    <w:p w14:paraId="0350277D" w14:textId="5483F373" w:rsidR="00FC14E7" w:rsidRPr="00FC14E7" w:rsidRDefault="00FC14E7" w:rsidP="00FC14E7">
      <w:pPr>
        <w:shd w:val="clear" w:color="auto" w:fill="FFFFFF"/>
        <w:bidi/>
        <w:spacing w:after="0" w:line="330" w:lineRule="atLeast"/>
        <w:ind w:left="720"/>
        <w:jc w:val="center"/>
        <w:rPr>
          <w:rFonts w:ascii="Arial" w:eastAsia="Times New Roman" w:hAnsi="Arial" w:cs="Arial"/>
          <w:b/>
          <w:bCs/>
          <w:color w:val="222222"/>
          <w:sz w:val="36"/>
          <w:szCs w:val="36"/>
          <w:lang w:eastAsia="fr-FR"/>
        </w:rPr>
      </w:pPr>
      <w:r w:rsidRPr="00FC14E7">
        <w:rPr>
          <w:rFonts w:ascii="Arial" w:eastAsia="Times New Roman" w:hAnsi="Arial" w:cs="Arial" w:hint="cs"/>
          <w:b/>
          <w:bCs/>
          <w:color w:val="222222"/>
          <w:sz w:val="36"/>
          <w:szCs w:val="36"/>
          <w:rtl/>
          <w:lang w:eastAsia="fr-FR"/>
        </w:rPr>
        <w:t>ال</w:t>
      </w:r>
      <w:r>
        <w:rPr>
          <w:rFonts w:ascii="Arial" w:eastAsia="Times New Roman" w:hAnsi="Arial" w:cs="Arial" w:hint="cs"/>
          <w:b/>
          <w:bCs/>
          <w:color w:val="222222"/>
          <w:sz w:val="36"/>
          <w:szCs w:val="36"/>
          <w:rtl/>
          <w:lang w:eastAsia="fr-FR"/>
        </w:rPr>
        <w:t>شركة</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الوطنية</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للطرق</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الس</w:t>
      </w:r>
      <w:r>
        <w:rPr>
          <w:rFonts w:ascii="Arial" w:eastAsia="Times New Roman" w:hAnsi="Arial" w:cs="Arial" w:hint="cs"/>
          <w:b/>
          <w:bCs/>
          <w:color w:val="222222"/>
          <w:sz w:val="36"/>
          <w:szCs w:val="36"/>
          <w:rtl/>
          <w:lang w:eastAsia="fr-FR"/>
        </w:rPr>
        <w:t>يارة</w:t>
      </w:r>
      <w:r w:rsidRPr="00FC14E7">
        <w:rPr>
          <w:rFonts w:ascii="Arial" w:eastAsia="Times New Roman" w:hAnsi="Arial" w:cs="Arial"/>
          <w:b/>
          <w:bCs/>
          <w:color w:val="222222"/>
          <w:sz w:val="36"/>
          <w:szCs w:val="36"/>
          <w:rtl/>
          <w:lang w:eastAsia="fr-FR"/>
        </w:rPr>
        <w:t xml:space="preserve"> </w:t>
      </w:r>
      <w:r>
        <w:rPr>
          <w:rFonts w:ascii="Arial" w:eastAsia="Times New Roman" w:hAnsi="Arial" w:cs="Arial" w:hint="cs"/>
          <w:b/>
          <w:bCs/>
          <w:color w:val="222222"/>
          <w:sz w:val="36"/>
          <w:szCs w:val="36"/>
          <w:rtl/>
          <w:lang w:eastAsia="fr-FR"/>
        </w:rPr>
        <w:t>ب</w:t>
      </w:r>
      <w:r w:rsidRPr="00FC14E7">
        <w:rPr>
          <w:rFonts w:ascii="Arial" w:eastAsia="Times New Roman" w:hAnsi="Arial" w:cs="Arial" w:hint="cs"/>
          <w:b/>
          <w:bCs/>
          <w:color w:val="222222"/>
          <w:sz w:val="36"/>
          <w:szCs w:val="36"/>
          <w:rtl/>
          <w:lang w:eastAsia="fr-FR"/>
        </w:rPr>
        <w:t>المغرب</w:t>
      </w:r>
    </w:p>
    <w:p w14:paraId="35078F8C" w14:textId="7ECD0EE5" w:rsidR="00FC14E7" w:rsidRDefault="00FC14E7" w:rsidP="00FC14E7">
      <w:pPr>
        <w:shd w:val="clear" w:color="auto" w:fill="FFFFFF"/>
        <w:bidi/>
        <w:spacing w:after="0" w:line="330" w:lineRule="atLeast"/>
        <w:ind w:left="720"/>
        <w:jc w:val="center"/>
        <w:rPr>
          <w:rFonts w:ascii="Arial" w:eastAsia="Times New Roman" w:hAnsi="Arial" w:cs="Arial"/>
          <w:b/>
          <w:bCs/>
          <w:color w:val="222222"/>
          <w:sz w:val="36"/>
          <w:szCs w:val="36"/>
          <w:rtl/>
          <w:lang w:eastAsia="fr-FR"/>
        </w:rPr>
      </w:pPr>
      <w:r>
        <w:rPr>
          <w:rFonts w:ascii="Arial" w:eastAsia="Times New Roman" w:hAnsi="Arial" w:cs="Arial" w:hint="cs"/>
          <w:b/>
          <w:bCs/>
          <w:color w:val="222222"/>
          <w:sz w:val="36"/>
          <w:szCs w:val="36"/>
          <w:rtl/>
          <w:lang w:eastAsia="fr-FR"/>
        </w:rPr>
        <w:t>ت</w:t>
      </w:r>
      <w:r w:rsidRPr="00FC14E7">
        <w:rPr>
          <w:rFonts w:ascii="Arial" w:eastAsia="Times New Roman" w:hAnsi="Arial" w:cs="Arial" w:hint="cs"/>
          <w:b/>
          <w:bCs/>
          <w:color w:val="222222"/>
          <w:sz w:val="36"/>
          <w:szCs w:val="36"/>
          <w:rtl/>
          <w:lang w:eastAsia="fr-FR"/>
        </w:rPr>
        <w:t>شارك</w:t>
      </w:r>
      <w:r w:rsidRPr="00FC14E7">
        <w:rPr>
          <w:rFonts w:ascii="Arial" w:eastAsia="Times New Roman" w:hAnsi="Arial" w:cs="Arial"/>
          <w:b/>
          <w:bCs/>
          <w:color w:val="222222"/>
          <w:sz w:val="36"/>
          <w:szCs w:val="36"/>
          <w:rtl/>
          <w:lang w:eastAsia="fr-FR"/>
        </w:rPr>
        <w:t xml:space="preserve"> </w:t>
      </w:r>
      <w:r>
        <w:rPr>
          <w:rFonts w:ascii="Arial" w:eastAsia="Times New Roman" w:hAnsi="Arial" w:cs="Arial" w:hint="cs"/>
          <w:b/>
          <w:bCs/>
          <w:color w:val="222222"/>
          <w:sz w:val="36"/>
          <w:szCs w:val="36"/>
          <w:rtl/>
          <w:lang w:eastAsia="fr-FR"/>
        </w:rPr>
        <w:t>بال</w:t>
      </w:r>
      <w:r w:rsidRPr="00FC14E7">
        <w:rPr>
          <w:rFonts w:ascii="Arial" w:eastAsia="Times New Roman" w:hAnsi="Arial" w:cs="Arial" w:hint="cs"/>
          <w:b/>
          <w:bCs/>
          <w:color w:val="222222"/>
          <w:sz w:val="36"/>
          <w:szCs w:val="36"/>
          <w:rtl/>
          <w:lang w:eastAsia="fr-FR"/>
        </w:rPr>
        <w:t>منتدى</w:t>
      </w:r>
      <w:r>
        <w:rPr>
          <w:rFonts w:ascii="Arial" w:eastAsia="Times New Roman" w:hAnsi="Arial" w:cs="Arial" w:hint="cs"/>
          <w:b/>
          <w:bCs/>
          <w:color w:val="222222"/>
          <w:sz w:val="36"/>
          <w:szCs w:val="36"/>
          <w:rtl/>
          <w:lang w:eastAsia="fr-FR"/>
        </w:rPr>
        <w:t xml:space="preserve"> الإفريقي</w:t>
      </w:r>
      <w:r w:rsidRPr="00FC14E7">
        <w:rPr>
          <w:rFonts w:ascii="Arial" w:eastAsia="Times New Roman" w:hAnsi="Arial" w:cs="Arial"/>
          <w:b/>
          <w:bCs/>
          <w:color w:val="222222"/>
          <w:sz w:val="36"/>
          <w:szCs w:val="36"/>
          <w:rtl/>
          <w:lang w:eastAsia="fr-FR"/>
        </w:rPr>
        <w:t xml:space="preserve"> </w:t>
      </w:r>
      <w:r>
        <w:rPr>
          <w:rFonts w:ascii="Arial" w:eastAsia="Times New Roman" w:hAnsi="Arial" w:cs="Arial" w:hint="cs"/>
          <w:b/>
          <w:bCs/>
          <w:color w:val="222222"/>
          <w:sz w:val="36"/>
          <w:szCs w:val="36"/>
          <w:rtl/>
          <w:lang w:eastAsia="fr-FR"/>
        </w:rPr>
        <w:t>ل</w:t>
      </w:r>
      <w:r w:rsidRPr="00FC14E7">
        <w:rPr>
          <w:rFonts w:ascii="Arial" w:eastAsia="Times New Roman" w:hAnsi="Arial" w:cs="Arial" w:hint="cs"/>
          <w:b/>
          <w:bCs/>
          <w:color w:val="222222"/>
          <w:sz w:val="36"/>
          <w:szCs w:val="36"/>
          <w:rtl/>
          <w:lang w:eastAsia="fr-FR"/>
        </w:rPr>
        <w:t>لبنية</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التحتية</w:t>
      </w:r>
      <w:r w:rsidR="00982B59">
        <w:rPr>
          <w:rFonts w:ascii="Arial" w:eastAsia="Times New Roman" w:hAnsi="Arial" w:cs="Arial" w:hint="cs"/>
          <w:b/>
          <w:bCs/>
          <w:color w:val="222222"/>
          <w:sz w:val="36"/>
          <w:szCs w:val="36"/>
          <w:rtl/>
          <w:lang w:eastAsia="fr-FR"/>
        </w:rPr>
        <w:t xml:space="preserve"> عبر المباشر</w:t>
      </w:r>
    </w:p>
    <w:p w14:paraId="1BC15BB5" w14:textId="77777777" w:rsidR="00982B59" w:rsidRPr="00FC14E7" w:rsidRDefault="00982B59" w:rsidP="00982B59">
      <w:pPr>
        <w:shd w:val="clear" w:color="auto" w:fill="FFFFFF"/>
        <w:bidi/>
        <w:spacing w:after="0" w:line="330" w:lineRule="atLeast"/>
        <w:ind w:left="720"/>
        <w:jc w:val="center"/>
        <w:rPr>
          <w:rFonts w:ascii="Arial" w:eastAsia="Times New Roman" w:hAnsi="Arial" w:cs="Arial"/>
          <w:b/>
          <w:bCs/>
          <w:color w:val="222222"/>
          <w:sz w:val="36"/>
          <w:szCs w:val="36"/>
          <w:lang w:eastAsia="fr-FR"/>
        </w:rPr>
      </w:pPr>
    </w:p>
    <w:p w14:paraId="1572F4DB" w14:textId="2097FB04" w:rsidR="00EA7045" w:rsidRPr="00FC14E7" w:rsidRDefault="00FC14E7" w:rsidP="00FC14E7">
      <w:pPr>
        <w:shd w:val="clear" w:color="auto" w:fill="FFFFFF"/>
        <w:bidi/>
        <w:spacing w:after="0" w:line="330" w:lineRule="atLeast"/>
        <w:ind w:left="720"/>
        <w:jc w:val="center"/>
        <w:rPr>
          <w:rFonts w:ascii="Arial" w:eastAsia="Times New Roman" w:hAnsi="Arial" w:cs="Arial"/>
          <w:b/>
          <w:bCs/>
          <w:color w:val="222222"/>
          <w:sz w:val="36"/>
          <w:szCs w:val="36"/>
          <w:rtl/>
          <w:lang w:eastAsia="fr-FR"/>
        </w:rPr>
      </w:pPr>
      <w:r w:rsidRPr="00FC14E7">
        <w:rPr>
          <w:rFonts w:ascii="Arial" w:eastAsia="Times New Roman" w:hAnsi="Arial" w:cs="Arial" w:hint="cs"/>
          <w:b/>
          <w:bCs/>
          <w:color w:val="222222"/>
          <w:sz w:val="36"/>
          <w:szCs w:val="36"/>
          <w:rtl/>
          <w:lang w:eastAsia="fr-FR"/>
        </w:rPr>
        <w:t>فرصة</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لمشاركة</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خبرتها</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في</w:t>
      </w:r>
      <w:r w:rsidRPr="00FC14E7">
        <w:rPr>
          <w:rFonts w:ascii="Arial" w:eastAsia="Times New Roman" w:hAnsi="Arial" w:cs="Arial"/>
          <w:b/>
          <w:bCs/>
          <w:color w:val="222222"/>
          <w:sz w:val="36"/>
          <w:szCs w:val="36"/>
          <w:rtl/>
          <w:lang w:eastAsia="fr-FR"/>
        </w:rPr>
        <w:t xml:space="preserve"> </w:t>
      </w:r>
      <w:proofErr w:type="spellStart"/>
      <w:r w:rsidRPr="00FC14E7">
        <w:rPr>
          <w:rFonts w:ascii="Arial" w:eastAsia="Times New Roman" w:hAnsi="Arial" w:cs="Arial" w:hint="cs"/>
          <w:b/>
          <w:bCs/>
          <w:color w:val="222222"/>
          <w:sz w:val="36"/>
          <w:szCs w:val="36"/>
          <w:rtl/>
          <w:lang w:eastAsia="fr-FR"/>
        </w:rPr>
        <w:t>رقمنة</w:t>
      </w:r>
      <w:proofErr w:type="spellEnd"/>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عمليات</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البناء</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و</w:t>
      </w:r>
      <w:r>
        <w:rPr>
          <w:rFonts w:ascii="Arial" w:eastAsia="Times New Roman" w:hAnsi="Arial" w:cs="Arial" w:hint="cs"/>
          <w:b/>
          <w:bCs/>
          <w:color w:val="222222"/>
          <w:sz w:val="36"/>
          <w:szCs w:val="36"/>
          <w:rtl/>
          <w:lang w:eastAsia="fr-FR"/>
        </w:rPr>
        <w:t>تدبير</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البنية</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التحتية</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للطرق</w:t>
      </w:r>
      <w:r w:rsidRPr="00FC14E7">
        <w:rPr>
          <w:rFonts w:ascii="Arial" w:eastAsia="Times New Roman" w:hAnsi="Arial" w:cs="Arial"/>
          <w:b/>
          <w:bCs/>
          <w:color w:val="222222"/>
          <w:sz w:val="36"/>
          <w:szCs w:val="36"/>
          <w:rtl/>
          <w:lang w:eastAsia="fr-FR"/>
        </w:rPr>
        <w:t xml:space="preserve"> </w:t>
      </w:r>
      <w:r w:rsidRPr="00FC14E7">
        <w:rPr>
          <w:rFonts w:ascii="Arial" w:eastAsia="Times New Roman" w:hAnsi="Arial" w:cs="Arial" w:hint="cs"/>
          <w:b/>
          <w:bCs/>
          <w:color w:val="222222"/>
          <w:sz w:val="36"/>
          <w:szCs w:val="36"/>
          <w:rtl/>
          <w:lang w:eastAsia="fr-FR"/>
        </w:rPr>
        <w:t>الس</w:t>
      </w:r>
      <w:r>
        <w:rPr>
          <w:rFonts w:ascii="Arial" w:eastAsia="Times New Roman" w:hAnsi="Arial" w:cs="Arial" w:hint="cs"/>
          <w:b/>
          <w:bCs/>
          <w:color w:val="222222"/>
          <w:sz w:val="36"/>
          <w:szCs w:val="36"/>
          <w:rtl/>
          <w:lang w:eastAsia="fr-FR"/>
        </w:rPr>
        <w:t>يارة</w:t>
      </w:r>
    </w:p>
    <w:p w14:paraId="0832A290" w14:textId="19932BD5" w:rsidR="00FC14E7" w:rsidRDefault="00FC14E7" w:rsidP="00FC14E7">
      <w:pPr>
        <w:shd w:val="clear" w:color="auto" w:fill="FFFFFF"/>
        <w:bidi/>
        <w:spacing w:after="0" w:line="330" w:lineRule="atLeast"/>
        <w:rPr>
          <w:rFonts w:ascii="Arial" w:eastAsia="Times New Roman" w:hAnsi="Arial" w:cs="Arial"/>
          <w:b/>
          <w:bCs/>
          <w:color w:val="222222"/>
          <w:sz w:val="32"/>
          <w:szCs w:val="32"/>
          <w:rtl/>
          <w:lang w:eastAsia="fr-FR"/>
        </w:rPr>
      </w:pPr>
    </w:p>
    <w:p w14:paraId="0E7BD828" w14:textId="616B3DC3" w:rsidR="00FC14E7" w:rsidRPr="00542A9C" w:rsidRDefault="00FC14E7" w:rsidP="00542A9C">
      <w:pPr>
        <w:bidi/>
        <w:spacing w:after="0" w:line="330" w:lineRule="atLeast"/>
        <w:rPr>
          <w:rFonts w:ascii="Arial" w:eastAsia="Times New Roman" w:hAnsi="Arial" w:cs="Arial"/>
          <w:color w:val="222222"/>
          <w:sz w:val="32"/>
          <w:szCs w:val="32"/>
          <w:rtl/>
          <w:lang w:eastAsia="fr-FR"/>
        </w:rPr>
      </w:pPr>
      <w:proofErr w:type="gramStart"/>
      <w:r w:rsidRPr="00FC14E7">
        <w:rPr>
          <w:rFonts w:ascii="Arial" w:eastAsia="Times New Roman" w:hAnsi="Arial" w:cs="Arial" w:hint="cs"/>
          <w:b/>
          <w:bCs/>
          <w:color w:val="222222"/>
          <w:sz w:val="32"/>
          <w:szCs w:val="32"/>
          <w:rtl/>
          <w:lang w:eastAsia="fr-FR"/>
        </w:rPr>
        <w:t>الرباط</w:t>
      </w:r>
      <w:r w:rsidRPr="00FC14E7">
        <w:rPr>
          <w:rFonts w:ascii="Arial" w:eastAsia="Times New Roman" w:hAnsi="Arial" w:cs="Arial"/>
          <w:b/>
          <w:bCs/>
          <w:color w:val="222222"/>
          <w:sz w:val="32"/>
          <w:szCs w:val="32"/>
          <w:rtl/>
          <w:lang w:eastAsia="fr-FR"/>
        </w:rPr>
        <w:t xml:space="preserve"> </w:t>
      </w:r>
      <w:r w:rsidRPr="00FC14E7">
        <w:rPr>
          <w:rFonts w:ascii="Arial" w:eastAsia="Times New Roman" w:hAnsi="Arial" w:cs="Arial" w:hint="cs"/>
          <w:b/>
          <w:bCs/>
          <w:color w:val="222222"/>
          <w:sz w:val="32"/>
          <w:szCs w:val="32"/>
          <w:rtl/>
          <w:lang w:eastAsia="fr-FR"/>
        </w:rPr>
        <w:t>،</w:t>
      </w:r>
      <w:proofErr w:type="gramEnd"/>
      <w:r w:rsidRPr="00FC14E7">
        <w:rPr>
          <w:rFonts w:ascii="Arial" w:eastAsia="Times New Roman" w:hAnsi="Arial" w:cs="Arial"/>
          <w:b/>
          <w:bCs/>
          <w:color w:val="222222"/>
          <w:sz w:val="32"/>
          <w:szCs w:val="32"/>
          <w:rtl/>
          <w:lang w:eastAsia="fr-FR"/>
        </w:rPr>
        <w:t xml:space="preserve"> 30 </w:t>
      </w:r>
      <w:r w:rsidRPr="00FC14E7">
        <w:rPr>
          <w:rFonts w:ascii="Arial" w:eastAsia="Times New Roman" w:hAnsi="Arial" w:cs="Arial" w:hint="cs"/>
          <w:b/>
          <w:bCs/>
          <w:color w:val="222222"/>
          <w:sz w:val="32"/>
          <w:szCs w:val="32"/>
          <w:rtl/>
          <w:lang w:eastAsia="fr-FR"/>
        </w:rPr>
        <w:t>أبريل</w:t>
      </w:r>
      <w:r w:rsidRPr="00FC14E7">
        <w:rPr>
          <w:rFonts w:ascii="Arial" w:eastAsia="Times New Roman" w:hAnsi="Arial" w:cs="Arial"/>
          <w:b/>
          <w:bCs/>
          <w:color w:val="222222"/>
          <w:sz w:val="32"/>
          <w:szCs w:val="32"/>
          <w:rtl/>
          <w:lang w:eastAsia="fr-FR"/>
        </w:rPr>
        <w:t xml:space="preserve"> 2021 - </w:t>
      </w:r>
      <w:bookmarkStart w:id="0" w:name="_GoBack"/>
      <w:r w:rsidR="000A2BAC" w:rsidRPr="00542A9C">
        <w:rPr>
          <w:rFonts w:ascii="Arial" w:eastAsia="Times New Roman" w:hAnsi="Arial" w:cs="Arial" w:hint="cs"/>
          <w:color w:val="222222"/>
          <w:sz w:val="32"/>
          <w:szCs w:val="32"/>
          <w:rtl/>
          <w:lang w:eastAsia="fr-FR"/>
        </w:rPr>
        <w:t>شاركت</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الشركة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الوطنية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للطرق</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الس</w:t>
      </w:r>
      <w:r w:rsidR="000A2BAC" w:rsidRPr="00542A9C">
        <w:rPr>
          <w:rFonts w:ascii="Arial" w:eastAsia="Times New Roman" w:hAnsi="Arial" w:cs="Arial" w:hint="cs"/>
          <w:color w:val="222222"/>
          <w:sz w:val="32"/>
          <w:szCs w:val="32"/>
          <w:rtl/>
          <w:lang w:eastAsia="fr-FR"/>
        </w:rPr>
        <w:t>يارة</w:t>
      </w:r>
      <w:r w:rsidRPr="00542A9C">
        <w:rPr>
          <w:rFonts w:ascii="Arial" w:eastAsia="Times New Roman" w:hAnsi="Arial" w:cs="Arial"/>
          <w:color w:val="222222"/>
          <w:sz w:val="32"/>
          <w:szCs w:val="32"/>
          <w:rtl/>
          <w:lang w:eastAsia="fr-FR"/>
        </w:rPr>
        <w:t xml:space="preserve"> </w:t>
      </w:r>
      <w:r w:rsidR="00E83571" w:rsidRPr="00542A9C">
        <w:rPr>
          <w:rFonts w:ascii="Arial" w:eastAsia="Times New Roman" w:hAnsi="Arial" w:cs="Arial" w:hint="cs"/>
          <w:color w:val="222222"/>
          <w:sz w:val="32"/>
          <w:szCs w:val="32"/>
          <w:rtl/>
          <w:lang w:eastAsia="fr-FR"/>
        </w:rPr>
        <w:t>بالمغرب</w:t>
      </w:r>
      <w:r w:rsidR="00133590" w:rsidRPr="00542A9C">
        <w:rPr>
          <w:rFonts w:ascii="Arial" w:eastAsia="Times New Roman" w:hAnsi="Arial" w:cs="Arial"/>
          <w:color w:val="222222"/>
          <w:sz w:val="32"/>
          <w:szCs w:val="32"/>
          <w:rtl/>
          <w:lang w:eastAsia="fr-FR"/>
        </w:rPr>
        <w:t xml:space="preserve"> </w:t>
      </w:r>
      <w:r w:rsidRPr="00542A9C">
        <w:rPr>
          <w:rFonts w:ascii="Arial" w:eastAsia="Times New Roman" w:hAnsi="Arial" w:cs="Arial"/>
          <w:color w:val="222222"/>
          <w:sz w:val="32"/>
          <w:szCs w:val="32"/>
          <w:rtl/>
          <w:lang w:eastAsia="fr-FR"/>
        </w:rPr>
        <w:t>(</w:t>
      </w:r>
      <w:r w:rsidRPr="00542A9C">
        <w:rPr>
          <w:rFonts w:ascii="Arial" w:eastAsia="Times New Roman" w:hAnsi="Arial" w:cs="Arial"/>
          <w:color w:val="222222"/>
          <w:sz w:val="32"/>
          <w:szCs w:val="32"/>
          <w:lang w:eastAsia="fr-FR"/>
        </w:rPr>
        <w:t>ADM</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الرائدة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في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مجال</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البنية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التحتية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الحديثة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للطرق</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الس</w:t>
      </w:r>
      <w:r w:rsidR="000A2BAC" w:rsidRPr="00542A9C">
        <w:rPr>
          <w:rFonts w:ascii="Arial" w:eastAsia="Times New Roman" w:hAnsi="Arial" w:cs="Arial" w:hint="cs"/>
          <w:color w:val="222222"/>
          <w:sz w:val="32"/>
          <w:szCs w:val="32"/>
          <w:rtl/>
          <w:lang w:eastAsia="fr-FR"/>
        </w:rPr>
        <w:t>يارة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في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القارة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الأفريقية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و</w:t>
      </w:r>
      <w:r w:rsidR="000A2BAC" w:rsidRPr="00542A9C">
        <w:rPr>
          <w:rFonts w:ascii="Arial" w:eastAsia="Times New Roman" w:hAnsi="Arial" w:cs="Arial" w:hint="cs"/>
          <w:color w:val="222222"/>
          <w:sz w:val="32"/>
          <w:szCs w:val="32"/>
          <w:rtl/>
          <w:lang w:eastAsia="fr-FR"/>
        </w:rPr>
        <w:t>الفاعلة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في</w:t>
      </w:r>
      <w:r w:rsidRPr="00542A9C">
        <w:rPr>
          <w:rFonts w:ascii="Arial" w:eastAsia="Times New Roman" w:hAnsi="Arial" w:cs="Arial"/>
          <w:color w:val="222222"/>
          <w:sz w:val="32"/>
          <w:szCs w:val="32"/>
          <w:rtl/>
          <w:lang w:eastAsia="fr-FR"/>
        </w:rPr>
        <w:t xml:space="preserve"> </w:t>
      </w:r>
      <w:r w:rsidR="000A2BAC" w:rsidRPr="00542A9C">
        <w:rPr>
          <w:rFonts w:ascii="Arial" w:eastAsia="Times New Roman" w:hAnsi="Arial" w:cs="Arial" w:hint="cs"/>
          <w:color w:val="222222"/>
          <w:sz w:val="32"/>
          <w:szCs w:val="32"/>
          <w:rtl/>
          <w:lang w:eastAsia="fr-FR"/>
        </w:rPr>
        <w:t xml:space="preserve">مجال </w:t>
      </w:r>
      <w:r w:rsidRPr="00542A9C">
        <w:rPr>
          <w:rFonts w:ascii="Arial" w:eastAsia="Times New Roman" w:hAnsi="Arial" w:cs="Arial" w:hint="cs"/>
          <w:color w:val="222222"/>
          <w:sz w:val="32"/>
          <w:szCs w:val="32"/>
          <w:rtl/>
          <w:lang w:eastAsia="fr-FR"/>
        </w:rPr>
        <w:t>التحول</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الرقمي</w:t>
      </w:r>
      <w:r w:rsidRPr="00542A9C">
        <w:rPr>
          <w:rFonts w:ascii="Arial" w:eastAsia="Times New Roman" w:hAnsi="Arial" w:cs="Arial"/>
          <w:color w:val="222222"/>
          <w:sz w:val="32"/>
          <w:szCs w:val="32"/>
          <w:rtl/>
          <w:lang w:eastAsia="fr-FR"/>
        </w:rPr>
        <w:t xml:space="preserve"> </w:t>
      </w:r>
      <w:r w:rsidR="00982B59" w:rsidRPr="00542A9C">
        <w:rPr>
          <w:rFonts w:ascii="Arial" w:eastAsia="Times New Roman" w:hAnsi="Arial" w:cs="Arial" w:hint="cs"/>
          <w:color w:val="222222"/>
          <w:sz w:val="32"/>
          <w:szCs w:val="32"/>
          <w:rtl/>
          <w:lang w:eastAsia="fr-FR"/>
        </w:rPr>
        <w:t>ل</w:t>
      </w:r>
      <w:r w:rsidRPr="00542A9C">
        <w:rPr>
          <w:rFonts w:ascii="Arial" w:eastAsia="Times New Roman" w:hAnsi="Arial" w:cs="Arial" w:hint="cs"/>
          <w:color w:val="222222"/>
          <w:sz w:val="32"/>
          <w:szCs w:val="32"/>
          <w:rtl/>
          <w:lang w:eastAsia="fr-FR"/>
        </w:rPr>
        <w:t>بناء</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وصيانة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و</w:t>
      </w:r>
      <w:r w:rsidR="000A2BAC" w:rsidRPr="00542A9C">
        <w:rPr>
          <w:rFonts w:ascii="Arial" w:eastAsia="Times New Roman" w:hAnsi="Arial" w:cs="Arial" w:hint="cs"/>
          <w:color w:val="222222"/>
          <w:sz w:val="32"/>
          <w:szCs w:val="32"/>
          <w:rtl/>
          <w:lang w:eastAsia="fr-FR"/>
        </w:rPr>
        <w:t>استغلال</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البنية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التحتية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للطرق</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الس</w:t>
      </w:r>
      <w:r w:rsidR="000A2BAC" w:rsidRPr="00542A9C">
        <w:rPr>
          <w:rFonts w:ascii="Arial" w:eastAsia="Times New Roman" w:hAnsi="Arial" w:cs="Arial" w:hint="cs"/>
          <w:color w:val="222222"/>
          <w:sz w:val="32"/>
          <w:szCs w:val="32"/>
          <w:rtl/>
          <w:lang w:eastAsia="fr-FR"/>
        </w:rPr>
        <w:t>يارة</w:t>
      </w:r>
      <w:r w:rsidRPr="00542A9C">
        <w:rPr>
          <w:rFonts w:ascii="Arial" w:eastAsia="Times New Roman" w:hAnsi="Arial" w:cs="Arial" w:hint="cs"/>
          <w:color w:val="222222"/>
          <w:sz w:val="32"/>
          <w:szCs w:val="32"/>
          <w:rtl/>
          <w:lang w:eastAsia="fr-FR"/>
        </w:rPr>
        <w:t>،</w:t>
      </w:r>
      <w:r w:rsidRPr="00542A9C">
        <w:rPr>
          <w:rFonts w:ascii="Arial" w:eastAsia="Times New Roman" w:hAnsi="Arial" w:cs="Arial"/>
          <w:color w:val="222222"/>
          <w:sz w:val="32"/>
          <w:szCs w:val="32"/>
          <w:rtl/>
          <w:lang w:eastAsia="fr-FR"/>
        </w:rPr>
        <w:t xml:space="preserve"> </w:t>
      </w:r>
      <w:r w:rsidR="000A2BAC" w:rsidRPr="00542A9C">
        <w:rPr>
          <w:rFonts w:ascii="Arial" w:eastAsia="Times New Roman" w:hAnsi="Arial" w:cs="Arial" w:hint="cs"/>
          <w:color w:val="222222"/>
          <w:sz w:val="32"/>
          <w:szCs w:val="32"/>
          <w:rtl/>
          <w:lang w:eastAsia="fr-FR"/>
        </w:rPr>
        <w:t>يوم</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الجمعة</w:t>
      </w:r>
      <w:r w:rsidR="000A2BAC" w:rsidRPr="00542A9C">
        <w:rPr>
          <w:rFonts w:ascii="Arial" w:eastAsia="Times New Roman" w:hAnsi="Arial" w:cs="Arial" w:hint="cs"/>
          <w:color w:val="222222"/>
          <w:sz w:val="32"/>
          <w:szCs w:val="32"/>
          <w:rtl/>
          <w:lang w:eastAsia="fr-FR"/>
        </w:rPr>
        <w:t xml:space="preserve"> </w:t>
      </w:r>
      <w:r w:rsidRPr="00542A9C">
        <w:rPr>
          <w:rFonts w:ascii="Arial" w:eastAsia="Times New Roman" w:hAnsi="Arial" w:cs="Arial"/>
          <w:color w:val="222222"/>
          <w:sz w:val="32"/>
          <w:szCs w:val="32"/>
          <w:rtl/>
          <w:lang w:eastAsia="fr-FR"/>
        </w:rPr>
        <w:t xml:space="preserve">30 </w:t>
      </w:r>
      <w:r w:rsidRPr="00542A9C">
        <w:rPr>
          <w:rFonts w:ascii="Arial" w:eastAsia="Times New Roman" w:hAnsi="Arial" w:cs="Arial" w:hint="cs"/>
          <w:color w:val="222222"/>
          <w:sz w:val="32"/>
          <w:szCs w:val="32"/>
          <w:rtl/>
          <w:lang w:eastAsia="fr-FR"/>
        </w:rPr>
        <w:t>أبريل</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في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المنتدى</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w:t>
      </w:r>
      <w:r w:rsidR="000A2BAC" w:rsidRPr="00542A9C">
        <w:rPr>
          <w:rFonts w:ascii="Arial" w:eastAsia="Times New Roman" w:hAnsi="Arial" w:cs="Arial" w:hint="cs"/>
          <w:color w:val="222222"/>
          <w:sz w:val="32"/>
          <w:szCs w:val="32"/>
          <w:rtl/>
          <w:lang w:eastAsia="fr-FR"/>
        </w:rPr>
        <w:t>إ</w:t>
      </w:r>
      <w:r w:rsidRPr="00542A9C">
        <w:rPr>
          <w:rFonts w:ascii="Arial" w:eastAsia="Times New Roman" w:hAnsi="Arial" w:cs="Arial" w:hint="cs"/>
          <w:color w:val="222222"/>
          <w:sz w:val="32"/>
          <w:szCs w:val="32"/>
          <w:rtl/>
          <w:lang w:eastAsia="fr-FR"/>
        </w:rPr>
        <w:t>فريقي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للبن</w:t>
      </w:r>
      <w:r w:rsidR="000A2BAC" w:rsidRPr="00542A9C">
        <w:rPr>
          <w:rFonts w:ascii="Arial" w:eastAsia="Times New Roman" w:hAnsi="Arial" w:cs="Arial" w:hint="cs"/>
          <w:color w:val="222222"/>
          <w:sz w:val="32"/>
          <w:szCs w:val="32"/>
          <w:rtl/>
          <w:lang w:eastAsia="fr-FR"/>
        </w:rPr>
        <w:t>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التحتية</w:t>
      </w:r>
      <w:r w:rsidR="00982B59" w:rsidRPr="00542A9C">
        <w:rPr>
          <w:rFonts w:ascii="Arial" w:eastAsia="Times New Roman" w:hAnsi="Arial" w:cs="Arial" w:hint="cs"/>
          <w:color w:val="222222"/>
          <w:sz w:val="32"/>
          <w:szCs w:val="32"/>
          <w:rtl/>
          <w:lang w:eastAsia="fr-FR"/>
        </w:rPr>
        <w:t xml:space="preserve"> عبر المباشر</w:t>
      </w:r>
      <w:r w:rsidRPr="00542A9C">
        <w:rPr>
          <w:rFonts w:ascii="Arial" w:eastAsia="Times New Roman" w:hAnsi="Arial" w:cs="Arial"/>
          <w:color w:val="222222"/>
          <w:sz w:val="32"/>
          <w:szCs w:val="32"/>
          <w:rtl/>
          <w:lang w:eastAsia="fr-FR"/>
        </w:rPr>
        <w:t>.</w:t>
      </w:r>
    </w:p>
    <w:p w14:paraId="4FD21F59" w14:textId="32DDDDE9" w:rsidR="00A55BBA" w:rsidRPr="00542A9C" w:rsidRDefault="00A55BBA" w:rsidP="00542A9C">
      <w:pPr>
        <w:bidi/>
        <w:spacing w:after="0" w:line="330" w:lineRule="atLeast"/>
        <w:rPr>
          <w:rFonts w:ascii="Arial" w:eastAsia="Times New Roman" w:hAnsi="Arial" w:cs="Arial"/>
          <w:color w:val="222222"/>
          <w:sz w:val="32"/>
          <w:szCs w:val="32"/>
          <w:lang w:eastAsia="fr-FR"/>
        </w:rPr>
      </w:pPr>
      <w:r w:rsidRPr="00542A9C">
        <w:rPr>
          <w:rFonts w:ascii="Arial" w:eastAsia="Times New Roman" w:hAnsi="Arial" w:cs="Arial"/>
          <w:color w:val="222222"/>
          <w:sz w:val="32"/>
          <w:szCs w:val="32"/>
          <w:rtl/>
          <w:lang w:eastAsia="fr-FR"/>
        </w:rPr>
        <w:t xml:space="preserve">تطرق المنتدى الإفريقي للبنية التحتية، الذي يهدف منذ تأسيسه في 2008 إلى تطوير البنى التحتية وتنقل السلع من خلال تبادل الممارسات الجيدة بين البلدان الأفريقية، هذه السنة إلى موضوع "التطورات التكنولوجية </w:t>
      </w:r>
      <w:proofErr w:type="spellStart"/>
      <w:r w:rsidRPr="00542A9C">
        <w:rPr>
          <w:rFonts w:ascii="Arial" w:eastAsia="Times New Roman" w:hAnsi="Arial" w:cs="Arial"/>
          <w:color w:val="222222"/>
          <w:sz w:val="32"/>
          <w:szCs w:val="32"/>
          <w:rtl/>
          <w:lang w:eastAsia="fr-FR"/>
        </w:rPr>
        <w:t>والرقمنة</w:t>
      </w:r>
      <w:proofErr w:type="spellEnd"/>
      <w:r w:rsidRPr="00542A9C">
        <w:rPr>
          <w:rFonts w:ascii="Arial" w:eastAsia="Times New Roman" w:hAnsi="Arial" w:cs="Arial"/>
          <w:color w:val="222222"/>
          <w:sz w:val="32"/>
          <w:szCs w:val="32"/>
          <w:rtl/>
          <w:lang w:eastAsia="fr-FR"/>
        </w:rPr>
        <w:t xml:space="preserve"> في مجال البنى التحتية في إفريقيا</w:t>
      </w:r>
      <w:proofErr w:type="gramStart"/>
      <w:r w:rsidRPr="00542A9C">
        <w:rPr>
          <w:rFonts w:ascii="Arial" w:eastAsia="Times New Roman" w:hAnsi="Arial" w:cs="Arial"/>
          <w:color w:val="222222"/>
          <w:sz w:val="32"/>
          <w:szCs w:val="32"/>
          <w:rtl/>
          <w:lang w:eastAsia="fr-FR"/>
        </w:rPr>
        <w:t>" ،</w:t>
      </w:r>
      <w:proofErr w:type="gramEnd"/>
      <w:r w:rsidRPr="00542A9C">
        <w:rPr>
          <w:rFonts w:ascii="Arial" w:eastAsia="Times New Roman" w:hAnsi="Arial" w:cs="Arial"/>
          <w:color w:val="222222"/>
          <w:sz w:val="32"/>
          <w:szCs w:val="32"/>
          <w:rtl/>
          <w:lang w:eastAsia="fr-FR"/>
        </w:rPr>
        <w:t xml:space="preserve"> وهو الملتقى التي سلطت فيه الشركة الوطنية للطرق السيارة بالمغرب الضوء على خبرتها في إنجاز العمليات المبتكرة </w:t>
      </w:r>
      <w:proofErr w:type="spellStart"/>
      <w:r w:rsidRPr="00542A9C">
        <w:rPr>
          <w:rFonts w:ascii="Arial" w:eastAsia="Times New Roman" w:hAnsi="Arial" w:cs="Arial"/>
          <w:color w:val="222222"/>
          <w:sz w:val="32"/>
          <w:szCs w:val="32"/>
          <w:rtl/>
          <w:lang w:eastAsia="fr-FR"/>
        </w:rPr>
        <w:t>والرقمنة</w:t>
      </w:r>
      <w:proofErr w:type="spellEnd"/>
      <w:r w:rsidRPr="00542A9C">
        <w:rPr>
          <w:rFonts w:ascii="Arial" w:eastAsia="Times New Roman" w:hAnsi="Arial" w:cs="Arial"/>
          <w:color w:val="222222"/>
          <w:sz w:val="32"/>
          <w:szCs w:val="32"/>
          <w:rtl/>
          <w:lang w:eastAsia="fr-FR"/>
        </w:rPr>
        <w:t xml:space="preserve"> في تدبير وتنفيذ مشاريع الطرق السيارة، من ضمنها دمج مقاربة </w:t>
      </w:r>
      <w:r w:rsidRPr="00542A9C">
        <w:rPr>
          <w:rFonts w:ascii="Arial" w:eastAsia="Times New Roman" w:hAnsi="Arial" w:cs="Arial"/>
          <w:color w:val="222222"/>
          <w:sz w:val="32"/>
          <w:szCs w:val="32"/>
          <w:lang w:eastAsia="fr-FR"/>
        </w:rPr>
        <w:t>BIM</w:t>
      </w:r>
      <w:r w:rsidRPr="00542A9C">
        <w:rPr>
          <w:rFonts w:ascii="Arial" w:eastAsia="Times New Roman" w:hAnsi="Arial" w:cs="Arial"/>
          <w:color w:val="222222"/>
          <w:sz w:val="32"/>
          <w:szCs w:val="32"/>
          <w:rtl/>
          <w:lang w:eastAsia="fr-FR"/>
        </w:rPr>
        <w:t xml:space="preserve"> (نمذجة معلومات البناء).</w:t>
      </w:r>
    </w:p>
    <w:p w14:paraId="6A2D52FB" w14:textId="449FB024" w:rsidR="00A55BBA" w:rsidRPr="00542A9C" w:rsidRDefault="00A55BBA" w:rsidP="00542A9C">
      <w:pPr>
        <w:bidi/>
        <w:spacing w:after="0" w:line="330" w:lineRule="atLeast"/>
        <w:rPr>
          <w:rFonts w:ascii="Arial" w:eastAsia="Times New Roman" w:hAnsi="Arial" w:cs="Arial"/>
          <w:color w:val="222222"/>
          <w:sz w:val="32"/>
          <w:szCs w:val="32"/>
          <w:rtl/>
          <w:lang w:eastAsia="fr-FR"/>
        </w:rPr>
      </w:pPr>
      <w:r w:rsidRPr="00542A9C">
        <w:rPr>
          <w:rFonts w:ascii="Arial" w:eastAsia="Times New Roman" w:hAnsi="Arial" w:cs="Arial"/>
          <w:color w:val="222222"/>
          <w:sz w:val="32"/>
          <w:szCs w:val="32"/>
          <w:rtl/>
          <w:lang w:eastAsia="fr-FR"/>
        </w:rPr>
        <w:t xml:space="preserve">مداخلة السيد يوسف زهير، خبير مقاربة </w:t>
      </w:r>
      <w:r w:rsidRPr="00542A9C">
        <w:rPr>
          <w:rFonts w:ascii="Arial" w:eastAsia="Times New Roman" w:hAnsi="Arial" w:cs="Arial"/>
          <w:color w:val="222222"/>
          <w:sz w:val="32"/>
          <w:szCs w:val="32"/>
          <w:lang w:eastAsia="fr-FR"/>
        </w:rPr>
        <w:t>BIM</w:t>
      </w:r>
      <w:r w:rsidRPr="00542A9C">
        <w:rPr>
          <w:rFonts w:ascii="Arial" w:eastAsia="Times New Roman" w:hAnsi="Arial" w:cs="Arial"/>
          <w:color w:val="222222"/>
          <w:sz w:val="32"/>
          <w:szCs w:val="32"/>
          <w:rtl/>
          <w:lang w:eastAsia="fr-FR"/>
        </w:rPr>
        <w:t xml:space="preserve"> المعتمد من قبل مدرسة القناطر </w:t>
      </w:r>
      <w:proofErr w:type="gramStart"/>
      <w:r w:rsidRPr="00542A9C">
        <w:rPr>
          <w:rFonts w:ascii="Arial" w:eastAsia="Times New Roman" w:hAnsi="Arial" w:cs="Arial"/>
          <w:color w:val="222222"/>
          <w:sz w:val="32"/>
          <w:szCs w:val="32"/>
          <w:rtl/>
          <w:lang w:eastAsia="fr-FR"/>
        </w:rPr>
        <w:t>بباريس  ورئيس</w:t>
      </w:r>
      <w:proofErr w:type="gramEnd"/>
      <w:r w:rsidRPr="00542A9C">
        <w:rPr>
          <w:rFonts w:ascii="Arial" w:eastAsia="Times New Roman" w:hAnsi="Arial" w:cs="Arial"/>
          <w:color w:val="222222"/>
          <w:sz w:val="32"/>
          <w:szCs w:val="32"/>
          <w:rtl/>
          <w:lang w:eastAsia="fr-FR"/>
        </w:rPr>
        <w:t xml:space="preserve"> قسم "مراقبة المشاريع" في </w:t>
      </w:r>
      <w:r w:rsidRPr="00542A9C">
        <w:rPr>
          <w:rFonts w:ascii="Arial" w:eastAsia="Times New Roman" w:hAnsi="Arial" w:cs="Arial"/>
          <w:color w:val="222222"/>
          <w:sz w:val="32"/>
          <w:szCs w:val="32"/>
          <w:lang w:eastAsia="fr-FR"/>
        </w:rPr>
        <w:t>ADM Projet</w:t>
      </w:r>
      <w:r w:rsidRPr="00542A9C">
        <w:rPr>
          <w:rFonts w:ascii="Arial" w:eastAsia="Times New Roman" w:hAnsi="Arial" w:cs="Arial"/>
          <w:color w:val="222222"/>
          <w:sz w:val="32"/>
          <w:szCs w:val="32"/>
          <w:rtl/>
          <w:lang w:eastAsia="fr-FR"/>
        </w:rPr>
        <w:t xml:space="preserve"> ، فرع الخبرة التقنية التابع للشركة الوطنية للطرق السيارة بالمغرب، سلطت الضوء على إتقان وخبرة الشركة الوطنية للطرق السيارة بالمغرب لهذه المقاربة المبتكرة، التي تمنح </w:t>
      </w:r>
      <w:proofErr w:type="spellStart"/>
      <w:r w:rsidRPr="00542A9C">
        <w:rPr>
          <w:rFonts w:ascii="Arial" w:eastAsia="Times New Roman" w:hAnsi="Arial" w:cs="Arial"/>
          <w:color w:val="222222"/>
          <w:sz w:val="32"/>
          <w:szCs w:val="32"/>
          <w:rtl/>
          <w:lang w:eastAsia="fr-FR"/>
        </w:rPr>
        <w:t>مهنيي</w:t>
      </w:r>
      <w:proofErr w:type="spellEnd"/>
      <w:r w:rsidRPr="00542A9C">
        <w:rPr>
          <w:rFonts w:ascii="Arial" w:eastAsia="Times New Roman" w:hAnsi="Arial" w:cs="Arial"/>
          <w:color w:val="222222"/>
          <w:sz w:val="32"/>
          <w:szCs w:val="32"/>
          <w:rtl/>
          <w:lang w:eastAsia="fr-FR"/>
        </w:rPr>
        <w:t xml:space="preserve"> قطاع البناء الأدوات اللازمة للتخطيط والتصميم والبناء وتدبير أوراشهم بشكل أكثر فعالية. كما تساعد على تحسين عملية صنع القرار والأداء الجيد طوال دورة حياة مشاريع البناء.</w:t>
      </w:r>
    </w:p>
    <w:p w14:paraId="7CC4827C" w14:textId="77777777" w:rsidR="00A55BBA" w:rsidRPr="00542A9C" w:rsidRDefault="00A55BBA" w:rsidP="00542A9C">
      <w:pPr>
        <w:bidi/>
        <w:spacing w:after="0" w:line="330" w:lineRule="atLeast"/>
        <w:rPr>
          <w:rFonts w:ascii="Arial" w:eastAsia="Times New Roman" w:hAnsi="Arial" w:cs="Arial"/>
          <w:color w:val="222222"/>
          <w:sz w:val="32"/>
          <w:szCs w:val="32"/>
          <w:lang w:eastAsia="fr-FR"/>
        </w:rPr>
      </w:pPr>
    </w:p>
    <w:p w14:paraId="27A9503C" w14:textId="66656718" w:rsidR="000B2C63" w:rsidRPr="00110BDC" w:rsidRDefault="00F21840" w:rsidP="00542A9C">
      <w:pPr>
        <w:bidi/>
        <w:spacing w:after="0" w:line="330" w:lineRule="atLeast"/>
        <w:rPr>
          <w:rFonts w:ascii="Arial" w:hAnsi="Arial" w:cs="Arial"/>
        </w:rPr>
      </w:pPr>
      <w:r w:rsidRPr="00542A9C">
        <w:rPr>
          <w:rFonts w:ascii="Arial" w:eastAsia="Times New Roman" w:hAnsi="Arial" w:cs="Arial" w:hint="cs"/>
          <w:color w:val="222222"/>
          <w:sz w:val="32"/>
          <w:szCs w:val="32"/>
          <w:rtl/>
          <w:lang w:eastAsia="fr-FR"/>
        </w:rPr>
        <w:t>وفي هذا السياق، صرح السيد يوسف</w:t>
      </w:r>
      <w:r w:rsidRPr="00542A9C">
        <w:rPr>
          <w:rFonts w:ascii="Arial" w:eastAsia="Times New Roman" w:hAnsi="Arial" w:cs="Arial"/>
          <w:color w:val="222222"/>
          <w:sz w:val="32"/>
          <w:szCs w:val="32"/>
          <w:rtl/>
          <w:lang w:eastAsia="fr-FR"/>
        </w:rPr>
        <w:t xml:space="preserve"> </w:t>
      </w:r>
      <w:proofErr w:type="gramStart"/>
      <w:r w:rsidRPr="00542A9C">
        <w:rPr>
          <w:rFonts w:ascii="Arial" w:eastAsia="Times New Roman" w:hAnsi="Arial" w:cs="Arial" w:hint="cs"/>
          <w:color w:val="222222"/>
          <w:sz w:val="32"/>
          <w:szCs w:val="32"/>
          <w:rtl/>
          <w:lang w:eastAsia="fr-FR"/>
        </w:rPr>
        <w:t>زهير</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w:t>
      </w:r>
      <w:proofErr w:type="gramEnd"/>
      <w:r w:rsidRPr="00542A9C">
        <w:rPr>
          <w:rFonts w:ascii="Arial" w:eastAsia="Times New Roman" w:hAnsi="Arial" w:cs="Arial"/>
          <w:color w:val="222222"/>
          <w:sz w:val="32"/>
          <w:szCs w:val="32"/>
          <w:rtl/>
          <w:lang w:eastAsia="fr-FR"/>
        </w:rPr>
        <w:t>"</w:t>
      </w:r>
      <w:r w:rsidRPr="00542A9C">
        <w:rPr>
          <w:rFonts w:ascii="Arial" w:eastAsia="Times New Roman" w:hAnsi="Arial" w:cs="Arial" w:hint="cs"/>
          <w:color w:val="222222"/>
          <w:sz w:val="32"/>
          <w:szCs w:val="32"/>
          <w:rtl/>
          <w:lang w:eastAsia="fr-FR"/>
        </w:rPr>
        <w:t>نحن</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جد فخورين</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بم</w:t>
      </w:r>
      <w:r w:rsidR="00982B59" w:rsidRPr="00542A9C">
        <w:rPr>
          <w:rFonts w:ascii="Arial" w:eastAsia="Times New Roman" w:hAnsi="Arial" w:cs="Arial" w:hint="cs"/>
          <w:color w:val="222222"/>
          <w:sz w:val="32"/>
          <w:szCs w:val="32"/>
          <w:rtl/>
          <w:lang w:eastAsia="fr-FR"/>
        </w:rPr>
        <w:t>ساهمت</w:t>
      </w:r>
      <w:r w:rsidRPr="00542A9C">
        <w:rPr>
          <w:rFonts w:ascii="Arial" w:eastAsia="Times New Roman" w:hAnsi="Arial" w:cs="Arial" w:hint="cs"/>
          <w:color w:val="222222"/>
          <w:sz w:val="32"/>
          <w:szCs w:val="32"/>
          <w:rtl/>
          <w:lang w:eastAsia="fr-FR"/>
        </w:rPr>
        <w:t>نا</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في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هذا</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المنتدى</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الإفريقي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الذي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سمح</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لنا</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بمشاركة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خبراتنا</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في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مجال</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الابتكار</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مع</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زملائنا</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الأفارقة</w:t>
      </w:r>
      <w:r w:rsidRPr="00542A9C">
        <w:rPr>
          <w:rFonts w:ascii="Arial" w:eastAsia="Times New Roman" w:hAnsi="Arial" w:cs="Arial"/>
          <w:color w:val="222222"/>
          <w:sz w:val="32"/>
          <w:szCs w:val="32"/>
          <w:rtl/>
          <w:lang w:eastAsia="fr-FR"/>
        </w:rPr>
        <w:t xml:space="preserve">. </w:t>
      </w:r>
      <w:r w:rsidR="00084CDC" w:rsidRPr="00542A9C">
        <w:rPr>
          <w:rFonts w:ascii="Arial" w:eastAsia="Times New Roman" w:hAnsi="Arial" w:cs="Arial" w:hint="cs"/>
          <w:color w:val="222222"/>
          <w:sz w:val="32"/>
          <w:szCs w:val="32"/>
          <w:rtl/>
          <w:lang w:eastAsia="fr-FR"/>
        </w:rPr>
        <w:t>حيث تظل الشركة الوطنية للطرق السيارة بالمغرب، من خلال أزيد</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من</w:t>
      </w:r>
      <w:r w:rsidRPr="00542A9C">
        <w:rPr>
          <w:rFonts w:ascii="Arial" w:eastAsia="Times New Roman" w:hAnsi="Arial" w:cs="Arial"/>
          <w:color w:val="222222"/>
          <w:sz w:val="32"/>
          <w:szCs w:val="32"/>
          <w:rtl/>
          <w:lang w:eastAsia="fr-FR"/>
        </w:rPr>
        <w:t xml:space="preserve"> 30 </w:t>
      </w:r>
      <w:r w:rsidR="00084CDC" w:rsidRPr="00542A9C">
        <w:rPr>
          <w:rFonts w:ascii="Arial" w:eastAsia="Times New Roman" w:hAnsi="Arial" w:cs="Arial" w:hint="cs"/>
          <w:color w:val="222222"/>
          <w:sz w:val="32"/>
          <w:szCs w:val="32"/>
          <w:rtl/>
          <w:lang w:eastAsia="fr-FR"/>
        </w:rPr>
        <w:t>سنة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من</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الخبرة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في</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إ</w:t>
      </w:r>
      <w:r w:rsidR="00084CDC" w:rsidRPr="00542A9C">
        <w:rPr>
          <w:rFonts w:ascii="Arial" w:eastAsia="Times New Roman" w:hAnsi="Arial" w:cs="Arial" w:hint="cs"/>
          <w:color w:val="222222"/>
          <w:sz w:val="32"/>
          <w:szCs w:val="32"/>
          <w:rtl/>
          <w:lang w:eastAsia="fr-FR"/>
        </w:rPr>
        <w:t>نجاز</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وصيانة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البنية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التحتية</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للطرق</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الس</w:t>
      </w:r>
      <w:r w:rsidR="00084CDC" w:rsidRPr="00542A9C">
        <w:rPr>
          <w:rFonts w:ascii="Arial" w:eastAsia="Times New Roman" w:hAnsi="Arial" w:cs="Arial" w:hint="cs"/>
          <w:color w:val="222222"/>
          <w:sz w:val="32"/>
          <w:szCs w:val="32"/>
          <w:rtl/>
          <w:lang w:eastAsia="fr-FR"/>
        </w:rPr>
        <w:t xml:space="preserve">يارة </w:t>
      </w:r>
      <w:r w:rsidR="00982B59" w:rsidRPr="00542A9C">
        <w:rPr>
          <w:rFonts w:ascii="Arial" w:eastAsia="Times New Roman" w:hAnsi="Arial" w:cs="Arial" w:hint="cs"/>
          <w:color w:val="222222"/>
          <w:sz w:val="32"/>
          <w:szCs w:val="32"/>
          <w:rtl/>
          <w:lang w:eastAsia="fr-FR"/>
        </w:rPr>
        <w:t>عبر</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الاستثمار</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في</w:t>
      </w:r>
      <w:r w:rsidRPr="00542A9C">
        <w:rPr>
          <w:rFonts w:ascii="Arial" w:eastAsia="Times New Roman" w:hAnsi="Arial" w:cs="Arial"/>
          <w:color w:val="222222"/>
          <w:sz w:val="32"/>
          <w:szCs w:val="32"/>
          <w:rtl/>
          <w:lang w:eastAsia="fr-FR"/>
        </w:rPr>
        <w:t xml:space="preserve"> </w:t>
      </w:r>
      <w:r w:rsidR="00084CDC" w:rsidRPr="00542A9C">
        <w:rPr>
          <w:rFonts w:ascii="Arial" w:eastAsia="Times New Roman" w:hAnsi="Arial" w:cs="Arial" w:hint="cs"/>
          <w:color w:val="222222"/>
          <w:sz w:val="32"/>
          <w:szCs w:val="32"/>
          <w:rtl/>
          <w:lang w:eastAsia="fr-FR"/>
        </w:rPr>
        <w:t>ال</w:t>
      </w:r>
      <w:r w:rsidRPr="00542A9C">
        <w:rPr>
          <w:rFonts w:ascii="Arial" w:eastAsia="Times New Roman" w:hAnsi="Arial" w:cs="Arial" w:hint="cs"/>
          <w:color w:val="222222"/>
          <w:sz w:val="32"/>
          <w:szCs w:val="32"/>
          <w:rtl/>
          <w:lang w:eastAsia="fr-FR"/>
        </w:rPr>
        <w:t>رأسمال</w:t>
      </w:r>
      <w:r w:rsidRPr="00542A9C">
        <w:rPr>
          <w:rFonts w:ascii="Arial" w:eastAsia="Times New Roman" w:hAnsi="Arial" w:cs="Arial"/>
          <w:color w:val="222222"/>
          <w:sz w:val="32"/>
          <w:szCs w:val="32"/>
          <w:rtl/>
          <w:lang w:eastAsia="fr-FR"/>
        </w:rPr>
        <w:t xml:space="preserve"> </w:t>
      </w:r>
      <w:r w:rsidRPr="00542A9C">
        <w:rPr>
          <w:rFonts w:ascii="Arial" w:eastAsia="Times New Roman" w:hAnsi="Arial" w:cs="Arial" w:hint="cs"/>
          <w:color w:val="222222"/>
          <w:sz w:val="32"/>
          <w:szCs w:val="32"/>
          <w:rtl/>
          <w:lang w:eastAsia="fr-FR"/>
        </w:rPr>
        <w:t>البشري</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وت</w:t>
      </w:r>
      <w:r w:rsidR="00084CDC">
        <w:rPr>
          <w:rFonts w:ascii="Arial" w:eastAsia="Times New Roman" w:hAnsi="Arial" w:cs="Arial" w:hint="cs"/>
          <w:color w:val="222222"/>
          <w:sz w:val="32"/>
          <w:szCs w:val="32"/>
          <w:rtl/>
          <w:lang w:eastAsia="fr-FR"/>
        </w:rPr>
        <w:t>ثمينه</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وتأهيله</w:t>
      </w:r>
      <w:r w:rsidR="00084CDC">
        <w:rPr>
          <w:rFonts w:ascii="Arial" w:eastAsia="Times New Roman" w:hAnsi="Arial" w:cs="Arial" w:hint="cs"/>
          <w:color w:val="222222"/>
          <w:sz w:val="32"/>
          <w:szCs w:val="32"/>
          <w:rtl/>
          <w:lang w:eastAsia="fr-FR"/>
        </w:rPr>
        <w:t xml:space="preserve">، فاعلا </w:t>
      </w:r>
      <w:r w:rsidRPr="00F21840">
        <w:rPr>
          <w:rFonts w:ascii="Arial" w:eastAsia="Times New Roman" w:hAnsi="Arial" w:cs="Arial" w:hint="cs"/>
          <w:color w:val="222222"/>
          <w:sz w:val="32"/>
          <w:szCs w:val="32"/>
          <w:rtl/>
          <w:lang w:eastAsia="fr-FR"/>
        </w:rPr>
        <w:t>رئيسياً</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في</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تطوير</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البنية</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التحتية</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للطرق</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الس</w:t>
      </w:r>
      <w:r w:rsidR="00084CDC">
        <w:rPr>
          <w:rFonts w:ascii="Arial" w:eastAsia="Times New Roman" w:hAnsi="Arial" w:cs="Arial" w:hint="cs"/>
          <w:color w:val="222222"/>
          <w:sz w:val="32"/>
          <w:szCs w:val="32"/>
          <w:rtl/>
          <w:lang w:eastAsia="fr-FR"/>
        </w:rPr>
        <w:t>يارة</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في</w:t>
      </w:r>
      <w:r w:rsidRPr="00F21840">
        <w:rPr>
          <w:rFonts w:ascii="Arial" w:eastAsia="Times New Roman" w:hAnsi="Arial" w:cs="Arial"/>
          <w:color w:val="222222"/>
          <w:sz w:val="32"/>
          <w:szCs w:val="32"/>
          <w:rtl/>
          <w:lang w:eastAsia="fr-FR"/>
        </w:rPr>
        <w:t xml:space="preserve"> </w:t>
      </w:r>
      <w:r w:rsidRPr="00F21840">
        <w:rPr>
          <w:rFonts w:ascii="Arial" w:eastAsia="Times New Roman" w:hAnsi="Arial" w:cs="Arial" w:hint="cs"/>
          <w:color w:val="222222"/>
          <w:sz w:val="32"/>
          <w:szCs w:val="32"/>
          <w:rtl/>
          <w:lang w:eastAsia="fr-FR"/>
        </w:rPr>
        <w:t>إفريقيا</w:t>
      </w:r>
      <w:r w:rsidRPr="00F21840">
        <w:rPr>
          <w:rFonts w:ascii="Arial" w:eastAsia="Times New Roman" w:hAnsi="Arial" w:cs="Arial"/>
          <w:color w:val="222222"/>
          <w:sz w:val="32"/>
          <w:szCs w:val="32"/>
          <w:rtl/>
          <w:lang w:eastAsia="fr-FR"/>
        </w:rPr>
        <w:t xml:space="preserve"> ". </w:t>
      </w:r>
      <w:bookmarkEnd w:id="0"/>
    </w:p>
    <w:sectPr w:rsidR="000B2C63" w:rsidRPr="00110B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80044" w14:textId="77777777" w:rsidR="0071314E" w:rsidRDefault="0071314E" w:rsidP="00110BDC">
      <w:pPr>
        <w:spacing w:after="0" w:line="240" w:lineRule="auto"/>
      </w:pPr>
      <w:r>
        <w:separator/>
      </w:r>
    </w:p>
  </w:endnote>
  <w:endnote w:type="continuationSeparator" w:id="0">
    <w:p w14:paraId="02794F79" w14:textId="77777777" w:rsidR="0071314E" w:rsidRDefault="0071314E" w:rsidP="0011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885CD" w14:textId="77777777" w:rsidR="00110BDC" w:rsidRPr="00DE790C" w:rsidRDefault="00110BDC" w:rsidP="00110BDC">
    <w:pPr>
      <w:pBdr>
        <w:top w:val="single" w:sz="4" w:space="1" w:color="auto"/>
      </w:pBdr>
      <w:tabs>
        <w:tab w:val="left" w:pos="2552"/>
      </w:tabs>
      <w:spacing w:line="360" w:lineRule="auto"/>
      <w:ind w:right="-427"/>
      <w:jc w:val="both"/>
      <w:rPr>
        <w:rFonts w:ascii="Arial" w:hAnsi="Arial" w:cs="Arial"/>
        <w:sz w:val="18"/>
        <w:szCs w:val="18"/>
      </w:rPr>
    </w:pPr>
    <w:r w:rsidRPr="00DE790C">
      <w:rPr>
        <w:rFonts w:ascii="Arial" w:eastAsia="Arial" w:hAnsi="Arial" w:cs="Arial"/>
        <w:sz w:val="18"/>
        <w:szCs w:val="18"/>
      </w:rPr>
      <w:t xml:space="preserve">Web : </w:t>
    </w:r>
    <w:hyperlink r:id="rId1">
      <w:r w:rsidRPr="00DE790C">
        <w:rPr>
          <w:rFonts w:ascii="Arial" w:eastAsia="Arial" w:hAnsi="Arial" w:cs="Arial"/>
          <w:b/>
          <w:bCs/>
          <w:color w:val="0000FF"/>
          <w:sz w:val="18"/>
          <w:szCs w:val="18"/>
          <w:u w:val="single"/>
        </w:rPr>
        <w:t>www.adm.co.ma</w:t>
      </w:r>
    </w:hyperlink>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Pr>
        <w:rFonts w:ascii="Arial" w:hAnsi="Arial" w:cs="Arial"/>
        <w:b/>
        <w:bCs/>
        <w:color w:val="548DD4"/>
        <w:sz w:val="18"/>
        <w:szCs w:val="18"/>
      </w:rPr>
      <w:t xml:space="preserve">  </w:t>
    </w:r>
    <w:r w:rsidRPr="00DE790C">
      <w:rPr>
        <w:rFonts w:ascii="Arial" w:hAnsi="Arial" w:cs="Arial"/>
        <w:b/>
        <w:bCs/>
        <w:color w:val="548DD4"/>
        <w:sz w:val="18"/>
        <w:szCs w:val="18"/>
      </w:rPr>
      <w:t xml:space="preserve"> </w:t>
    </w:r>
    <w:r w:rsidRPr="00DE790C">
      <w:rPr>
        <w:rFonts w:ascii="Arial" w:hAnsi="Arial" w:cs="Arial"/>
        <w:sz w:val="18"/>
        <w:szCs w:val="18"/>
      </w:rPr>
      <w:t>Etat du t</w:t>
    </w:r>
    <w:r w:rsidRPr="00DE790C">
      <w:rPr>
        <w:rFonts w:ascii="Arial" w:eastAsia="Arial" w:hAnsi="Arial" w:cs="Arial"/>
        <w:sz w:val="18"/>
        <w:szCs w:val="18"/>
      </w:rPr>
      <w:t xml:space="preserve">rafic : </w:t>
    </w:r>
    <w:hyperlink r:id="rId2">
      <w:r w:rsidRPr="00DE790C">
        <w:rPr>
          <w:rFonts w:ascii="Arial" w:eastAsia="Arial" w:hAnsi="Arial" w:cs="Arial"/>
          <w:b/>
          <w:bCs/>
          <w:color w:val="0000FF"/>
          <w:sz w:val="18"/>
          <w:szCs w:val="18"/>
          <w:u w:val="single"/>
        </w:rPr>
        <w:t>www.admtrafic.ma</w:t>
      </w:r>
    </w:hyperlink>
    <w:r w:rsidRPr="00DE790C">
      <w:rPr>
        <w:rFonts w:ascii="Arial" w:hAnsi="Arial" w:cs="Arial"/>
        <w:b/>
        <w:bCs/>
        <w:sz w:val="18"/>
        <w:szCs w:val="18"/>
      </w:rPr>
      <w:t xml:space="preserve"> </w:t>
    </w:r>
    <w:r w:rsidRPr="00DE790C">
      <w:rPr>
        <w:rFonts w:ascii="Arial" w:hAnsi="Arial" w:cs="Arial"/>
        <w:sz w:val="18"/>
        <w:szCs w:val="18"/>
      </w:rPr>
      <w:t xml:space="preserve">        </w:t>
    </w:r>
    <w:r>
      <w:rPr>
        <w:rFonts w:ascii="Arial" w:hAnsi="Arial" w:cs="Arial"/>
        <w:sz w:val="18"/>
        <w:szCs w:val="18"/>
      </w:rPr>
      <w:t xml:space="preserve">    </w:t>
    </w:r>
    <w:r w:rsidRPr="00DE790C">
      <w:rPr>
        <w:rFonts w:ascii="Arial" w:hAnsi="Arial" w:cs="Arial"/>
        <w:sz w:val="18"/>
        <w:szCs w:val="18"/>
      </w:rPr>
      <w:t xml:space="preserve"> </w:t>
    </w:r>
    <w:r w:rsidRPr="00DE790C">
      <w:rPr>
        <w:rFonts w:ascii="Arial" w:eastAsia="Arial" w:hAnsi="Arial" w:cs="Arial"/>
        <w:sz w:val="18"/>
        <w:szCs w:val="18"/>
      </w:rPr>
      <w:t>Recharge Jawaz :</w:t>
    </w:r>
    <w:hyperlink r:id="rId3" w:history="1">
      <w:r w:rsidRPr="00DE790C">
        <w:rPr>
          <w:rFonts w:ascii="Arial" w:eastAsia="Arial" w:hAnsi="Arial" w:cs="Arial"/>
          <w:b/>
          <w:bCs/>
          <w:color w:val="0000FF"/>
          <w:sz w:val="18"/>
          <w:szCs w:val="18"/>
          <w:u w:val="single"/>
        </w:rPr>
        <w:t>www.jawaz.ma</w:t>
      </w:r>
    </w:hyperlink>
  </w:p>
  <w:p w14:paraId="1331C232" w14:textId="77777777" w:rsidR="00110BDC" w:rsidRPr="007E256A" w:rsidRDefault="00110BDC" w:rsidP="00110BDC">
    <w:pPr>
      <w:pStyle w:val="Pieddepage"/>
      <w:rPr>
        <w:lang w:val="en-US"/>
      </w:rPr>
    </w:pPr>
    <w:r w:rsidRPr="00DE790C">
      <w:rPr>
        <w:rFonts w:ascii="Arial" w:hAnsi="Arial" w:cs="Arial"/>
        <w:sz w:val="18"/>
        <w:szCs w:val="18"/>
        <w:lang w:val="en-US"/>
      </w:rPr>
      <w:t xml:space="preserve">Page Facebook: </w:t>
    </w:r>
    <w:hyperlink r:id="rId4" w:history="1">
      <w:r w:rsidRPr="00DE790C">
        <w:rPr>
          <w:rFonts w:ascii="Arial" w:hAnsi="Arial" w:cs="Arial"/>
          <w:b/>
          <w:bCs/>
          <w:color w:val="0000FF"/>
          <w:sz w:val="18"/>
          <w:szCs w:val="18"/>
          <w:u w:val="single"/>
          <w:lang w:val="en-US"/>
        </w:rPr>
        <w:t>https://bit.ly/2WOpP9N</w:t>
      </w:r>
    </w:hyperlink>
    <w:r w:rsidRPr="00DE790C">
      <w:rPr>
        <w:rFonts w:ascii="Arial" w:hAnsi="Arial" w:cs="Arial"/>
        <w:sz w:val="18"/>
        <w:szCs w:val="18"/>
        <w:lang w:val="en-US"/>
      </w:rPr>
      <w:t xml:space="preserve">     </w:t>
    </w:r>
    <w:r>
      <w:rPr>
        <w:rFonts w:ascii="Arial" w:hAnsi="Arial" w:cs="Arial"/>
        <w:sz w:val="18"/>
        <w:szCs w:val="18"/>
        <w:lang w:val="en-US"/>
      </w:rPr>
      <w:t xml:space="preserve">    </w:t>
    </w:r>
    <w:r w:rsidRPr="00DE790C">
      <w:rPr>
        <w:rFonts w:ascii="Arial" w:hAnsi="Arial" w:cs="Arial"/>
        <w:sz w:val="18"/>
        <w:szCs w:val="18"/>
        <w:lang w:val="en-US"/>
      </w:rPr>
      <w:t xml:space="preserve"> Page YouTube : </w:t>
    </w:r>
    <w:hyperlink r:id="rId5" w:tgtFrame="_blank" w:history="1">
      <w:r w:rsidRPr="00DE790C">
        <w:rPr>
          <w:rFonts w:ascii="Arial" w:eastAsia="Arial" w:hAnsi="Arial" w:cs="Arial"/>
          <w:b/>
          <w:bCs/>
          <w:color w:val="0000FF"/>
          <w:sz w:val="18"/>
          <w:szCs w:val="18"/>
          <w:u w:val="single"/>
          <w:lang w:val="en-US"/>
        </w:rPr>
        <w:t>https://bit.ly/3fDfQfU</w:t>
      </w:r>
    </w:hyperlink>
  </w:p>
  <w:p w14:paraId="76F3BEE5" w14:textId="77777777" w:rsidR="00110BDC" w:rsidRPr="00110BDC" w:rsidRDefault="00110BDC">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54D61" w14:textId="77777777" w:rsidR="0071314E" w:rsidRDefault="0071314E" w:rsidP="00110BDC">
      <w:pPr>
        <w:spacing w:after="0" w:line="240" w:lineRule="auto"/>
      </w:pPr>
      <w:r>
        <w:separator/>
      </w:r>
    </w:p>
  </w:footnote>
  <w:footnote w:type="continuationSeparator" w:id="0">
    <w:p w14:paraId="5276EC11" w14:textId="77777777" w:rsidR="0071314E" w:rsidRDefault="0071314E" w:rsidP="00110B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D1"/>
    <w:rsid w:val="000168E6"/>
    <w:rsid w:val="00050D69"/>
    <w:rsid w:val="0005412E"/>
    <w:rsid w:val="00066E03"/>
    <w:rsid w:val="00084CDC"/>
    <w:rsid w:val="0009378E"/>
    <w:rsid w:val="000A2BAC"/>
    <w:rsid w:val="000A2C67"/>
    <w:rsid w:val="000B2C63"/>
    <w:rsid w:val="000E4BA7"/>
    <w:rsid w:val="000F7597"/>
    <w:rsid w:val="00102B17"/>
    <w:rsid w:val="00110BDC"/>
    <w:rsid w:val="00133590"/>
    <w:rsid w:val="00155275"/>
    <w:rsid w:val="00156773"/>
    <w:rsid w:val="001748F1"/>
    <w:rsid w:val="001A3EFB"/>
    <w:rsid w:val="001C332D"/>
    <w:rsid w:val="001C7744"/>
    <w:rsid w:val="0022274B"/>
    <w:rsid w:val="002441DF"/>
    <w:rsid w:val="00275DAB"/>
    <w:rsid w:val="002C4AB5"/>
    <w:rsid w:val="002D1595"/>
    <w:rsid w:val="002D1878"/>
    <w:rsid w:val="002D680B"/>
    <w:rsid w:val="003232E6"/>
    <w:rsid w:val="00323FD5"/>
    <w:rsid w:val="00387645"/>
    <w:rsid w:val="00397773"/>
    <w:rsid w:val="003B6129"/>
    <w:rsid w:val="003C17BF"/>
    <w:rsid w:val="004002BA"/>
    <w:rsid w:val="00454634"/>
    <w:rsid w:val="00485816"/>
    <w:rsid w:val="00494F4F"/>
    <w:rsid w:val="004C3BD8"/>
    <w:rsid w:val="00542A9C"/>
    <w:rsid w:val="00552588"/>
    <w:rsid w:val="0056212A"/>
    <w:rsid w:val="005B45A8"/>
    <w:rsid w:val="005C70CB"/>
    <w:rsid w:val="00617009"/>
    <w:rsid w:val="00634AE9"/>
    <w:rsid w:val="00635A75"/>
    <w:rsid w:val="006A7725"/>
    <w:rsid w:val="006D6280"/>
    <w:rsid w:val="00700EC3"/>
    <w:rsid w:val="0071314E"/>
    <w:rsid w:val="00751F6F"/>
    <w:rsid w:val="00762B9C"/>
    <w:rsid w:val="00766F9E"/>
    <w:rsid w:val="00791A14"/>
    <w:rsid w:val="008A511B"/>
    <w:rsid w:val="008B57D1"/>
    <w:rsid w:val="008F3AA0"/>
    <w:rsid w:val="009154DD"/>
    <w:rsid w:val="00930900"/>
    <w:rsid w:val="00935EB1"/>
    <w:rsid w:val="00982B59"/>
    <w:rsid w:val="00992091"/>
    <w:rsid w:val="009C258D"/>
    <w:rsid w:val="009F7F8D"/>
    <w:rsid w:val="00A55BBA"/>
    <w:rsid w:val="00AB16A9"/>
    <w:rsid w:val="00AE2E73"/>
    <w:rsid w:val="00B36618"/>
    <w:rsid w:val="00B42C87"/>
    <w:rsid w:val="00B6239D"/>
    <w:rsid w:val="00B9221C"/>
    <w:rsid w:val="00BA23A9"/>
    <w:rsid w:val="00BF5250"/>
    <w:rsid w:val="00CC4906"/>
    <w:rsid w:val="00D17ABD"/>
    <w:rsid w:val="00D6486A"/>
    <w:rsid w:val="00D813A4"/>
    <w:rsid w:val="00E83571"/>
    <w:rsid w:val="00EA7045"/>
    <w:rsid w:val="00F21840"/>
    <w:rsid w:val="00F23899"/>
    <w:rsid w:val="00F67A3D"/>
    <w:rsid w:val="00F67BC9"/>
    <w:rsid w:val="00FC14E7"/>
    <w:rsid w:val="00FD11E9"/>
    <w:rsid w:val="00FD5F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E8352"/>
  <w15:docId w15:val="{F542F88F-DCB0-4470-B763-7FA12612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0BDC"/>
    <w:pPr>
      <w:tabs>
        <w:tab w:val="center" w:pos="4536"/>
        <w:tab w:val="right" w:pos="9072"/>
      </w:tabs>
      <w:spacing w:after="0" w:line="240" w:lineRule="auto"/>
    </w:pPr>
  </w:style>
  <w:style w:type="character" w:customStyle="1" w:styleId="En-tteCar">
    <w:name w:val="En-tête Car"/>
    <w:basedOn w:val="Policepardfaut"/>
    <w:link w:val="En-tte"/>
    <w:uiPriority w:val="99"/>
    <w:rsid w:val="00110BDC"/>
  </w:style>
  <w:style w:type="paragraph" w:styleId="Pieddepage">
    <w:name w:val="footer"/>
    <w:basedOn w:val="Normal"/>
    <w:link w:val="PieddepageCar"/>
    <w:unhideWhenUsed/>
    <w:rsid w:val="00110B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0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9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jawaz.ma" TargetMode="External"/><Relationship Id="rId2" Type="http://schemas.openxmlformats.org/officeDocument/2006/relationships/hyperlink" Target="https://www.google.com/url?q=https://www.google.com/url?q%3Dhttp://www.admtrafic.ma%26amp;sa%3DD%26amp;ust%3D1524498453201000&amp;sa=D&amp;ust=1524498453210000&amp;usg=AFQjCNHOAPdGioKavTrSKcEGidWI0zpnkw" TargetMode="External"/><Relationship Id="rId1" Type="http://schemas.openxmlformats.org/officeDocument/2006/relationships/hyperlink" Target="https://www.google.com/url?q=https://www.google.com/url?q%3Dhttp://www.adm.co.ma%26amp;sa%3DD%26amp;ust%3D1524498453201000&amp;sa=D&amp;ust=1524498453209000&amp;usg=AFQjCNHCcm0rcPgWcAThO8MQgnfbl3jANA" TargetMode="External"/><Relationship Id="rId5" Type="http://schemas.openxmlformats.org/officeDocument/2006/relationships/hyperlink" Target="https://bit.ly/3fDfQfU" TargetMode="External"/><Relationship Id="rId4" Type="http://schemas.openxmlformats.org/officeDocument/2006/relationships/hyperlink" Target="https://bit.ly/2WOpP9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1512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HOURIA BELMEJDOUB</dc:creator>
  <cp:lastModifiedBy>Hajar Berhil</cp:lastModifiedBy>
  <cp:revision>7</cp:revision>
  <dcterms:created xsi:type="dcterms:W3CDTF">2021-04-30T16:42:00Z</dcterms:created>
  <dcterms:modified xsi:type="dcterms:W3CDTF">2021-05-01T19:55:00Z</dcterms:modified>
</cp:coreProperties>
</file>