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A5" w:rsidRDefault="000007FE" w:rsidP="00927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Helvetica Neue" w:eastAsia="Helvetica Neue" w:hAnsi="Helvetica Neue" w:cs="Helvetica Neue"/>
          <w:noProof/>
          <w:sz w:val="32"/>
          <w:szCs w:val="32"/>
        </w:rPr>
        <w:drawing>
          <wp:inline distT="0" distB="0" distL="0" distR="0">
            <wp:extent cx="2483401" cy="524354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arent ADM Logo - 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5" cy="52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2DC" w:rsidRDefault="009772DC" w:rsidP="00927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</w:p>
    <w:p w:rsidR="00E30AE8" w:rsidRDefault="00E30AE8" w:rsidP="00E30A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3C6E8F" w:rsidRDefault="003C6E8F" w:rsidP="00E30A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3C6E8F" w:rsidRDefault="003C6E8F" w:rsidP="003C6E8F">
      <w:pPr>
        <w:pStyle w:val="PardfautA"/>
        <w:jc w:val="center"/>
        <w:rPr>
          <w:rStyle w:val="Aucun"/>
          <w:rFonts w:ascii="Arial" w:hAnsi="Arial"/>
          <w:b/>
          <w:bCs/>
          <w:sz w:val="37"/>
          <w:szCs w:val="37"/>
          <w:u w:val="single"/>
        </w:rPr>
      </w:pPr>
      <w:r w:rsidRPr="003C6E8F">
        <w:rPr>
          <w:rStyle w:val="Aucun"/>
          <w:rFonts w:ascii="Arial" w:hAnsi="Arial"/>
          <w:b/>
          <w:bCs/>
          <w:sz w:val="37"/>
          <w:szCs w:val="37"/>
          <w:u w:val="single"/>
        </w:rPr>
        <w:t>Brève</w:t>
      </w:r>
    </w:p>
    <w:p w:rsidR="00C91A65" w:rsidRPr="000E637C" w:rsidRDefault="00C91A65" w:rsidP="00C91A65">
      <w:pPr>
        <w:rPr>
          <w:rFonts w:ascii="Arial" w:hAnsi="Arial" w:cs="Arial"/>
          <w:sz w:val="28"/>
          <w:szCs w:val="28"/>
        </w:rPr>
      </w:pPr>
    </w:p>
    <w:p w:rsidR="00C91A65" w:rsidRPr="00C91A65" w:rsidRDefault="00C91A65" w:rsidP="00C91A6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91A65">
        <w:rPr>
          <w:rFonts w:ascii="Arial" w:hAnsi="Arial" w:cs="Arial"/>
          <w:b/>
          <w:sz w:val="32"/>
          <w:szCs w:val="32"/>
        </w:rPr>
        <w:t>Avis aux usagers du réseau autoroutier</w:t>
      </w:r>
    </w:p>
    <w:p w:rsidR="00C91A65" w:rsidRDefault="00C91A65" w:rsidP="00C91A65">
      <w:pPr>
        <w:rPr>
          <w:rFonts w:ascii="Arial" w:hAnsi="Arial" w:cs="Arial"/>
          <w:sz w:val="28"/>
          <w:szCs w:val="28"/>
        </w:rPr>
      </w:pPr>
    </w:p>
    <w:p w:rsidR="00C91A65" w:rsidRPr="000E637C" w:rsidRDefault="00C91A65" w:rsidP="00C91A65">
      <w:pPr>
        <w:rPr>
          <w:rFonts w:ascii="Arial" w:hAnsi="Arial" w:cs="Arial"/>
          <w:sz w:val="28"/>
          <w:szCs w:val="28"/>
        </w:rPr>
      </w:pPr>
    </w:p>
    <w:p w:rsidR="00807DA7" w:rsidRPr="001B1E61" w:rsidRDefault="00C91A65" w:rsidP="001B1E61">
      <w:pPr>
        <w:spacing w:after="240" w:line="360" w:lineRule="exact"/>
        <w:jc w:val="both"/>
        <w:outlineLvl w:val="2"/>
        <w:rPr>
          <w:rFonts w:ascii="Arial" w:hAnsi="Arial" w:cs="Arial"/>
        </w:rPr>
      </w:pPr>
      <w:r w:rsidRPr="003F4D97">
        <w:rPr>
          <w:rFonts w:ascii="Arial" w:hAnsi="Arial" w:cs="Arial"/>
          <w:b/>
          <w:u w:val="single"/>
        </w:rPr>
        <w:t xml:space="preserve">Rabat le </w:t>
      </w:r>
      <w:r w:rsidR="00807DA7" w:rsidRPr="003F4D97">
        <w:rPr>
          <w:rFonts w:ascii="Arial" w:hAnsi="Arial" w:cs="Arial"/>
          <w:b/>
          <w:u w:val="single"/>
        </w:rPr>
        <w:t>26 avril 2021</w:t>
      </w:r>
      <w:r w:rsidRPr="003F4D97">
        <w:rPr>
          <w:rFonts w:ascii="Arial" w:hAnsi="Arial" w:cs="Arial"/>
        </w:rPr>
        <w:t xml:space="preserve"> : La </w:t>
      </w:r>
      <w:r w:rsidRPr="001B1E61">
        <w:rPr>
          <w:rFonts w:ascii="Arial" w:hAnsi="Arial" w:cs="Arial"/>
        </w:rPr>
        <w:t xml:space="preserve">Société Nationale des Autoroutes du Maroc (ADM) </w:t>
      </w:r>
      <w:r w:rsidR="00807DA7" w:rsidRPr="001B1E61">
        <w:rPr>
          <w:rFonts w:ascii="Arial" w:hAnsi="Arial" w:cs="Arial"/>
        </w:rPr>
        <w:t xml:space="preserve">attire l’attention de </w:t>
      </w:r>
      <w:r w:rsidRPr="001B1E61">
        <w:rPr>
          <w:rFonts w:ascii="Arial" w:hAnsi="Arial" w:cs="Arial"/>
        </w:rPr>
        <w:t xml:space="preserve">ses clients-usagers </w:t>
      </w:r>
      <w:r w:rsidR="00807DA7" w:rsidRPr="001B1E61">
        <w:rPr>
          <w:rFonts w:ascii="Arial" w:hAnsi="Arial" w:cs="Arial"/>
        </w:rPr>
        <w:t xml:space="preserve">que </w:t>
      </w:r>
      <w:r w:rsidR="003F4D97" w:rsidRPr="001B1E61">
        <w:rPr>
          <w:rFonts w:ascii="Arial" w:hAnsi="Arial" w:cs="Arial"/>
        </w:rPr>
        <w:t>p</w:t>
      </w:r>
      <w:r w:rsidR="00807DA7" w:rsidRPr="001B1E61">
        <w:rPr>
          <w:rFonts w:ascii="Arial" w:hAnsi="Arial" w:cs="Arial"/>
        </w:rPr>
        <w:t xml:space="preserve">endant le mois sacré de ramadan, nos horaires de sommeil peuvent être bouleversés et leur rappelle que l’hypovigilance et la somnolence au volant compte parmi les 4 principales causes d’accidents mortels sur l’autoroute au Maroc. </w:t>
      </w:r>
      <w:r w:rsidR="001B1E61" w:rsidRPr="001B1E61">
        <w:rPr>
          <w:rFonts w:ascii="Arial" w:hAnsi="Arial" w:cs="Arial"/>
        </w:rPr>
        <w:t>I</w:t>
      </w:r>
      <w:r w:rsidR="00807DA7" w:rsidRPr="001B1E61">
        <w:rPr>
          <w:rFonts w:ascii="Arial" w:hAnsi="Arial" w:cs="Arial"/>
        </w:rPr>
        <w:t xml:space="preserve">l </w:t>
      </w:r>
      <w:r w:rsidR="001B1E61" w:rsidRPr="001B1E61">
        <w:rPr>
          <w:rFonts w:ascii="Arial" w:hAnsi="Arial" w:cs="Arial"/>
        </w:rPr>
        <w:t xml:space="preserve">est </w:t>
      </w:r>
      <w:r w:rsidR="00807DA7" w:rsidRPr="001B1E61">
        <w:rPr>
          <w:rFonts w:ascii="Arial" w:hAnsi="Arial" w:cs="Arial"/>
        </w:rPr>
        <w:t>donc primordial en conduisant de rester attentif aux signes de fatigue et de marquer une pause toutes les 2 heures</w:t>
      </w:r>
    </w:p>
    <w:p w:rsidR="00C91A65" w:rsidRPr="001B1E61" w:rsidRDefault="001B1E61" w:rsidP="001B1E61">
      <w:pPr>
        <w:spacing w:after="120" w:line="400" w:lineRule="exact"/>
        <w:jc w:val="both"/>
        <w:rPr>
          <w:rFonts w:ascii="Arial" w:hAnsi="Arial" w:cs="Arial"/>
          <w:color w:val="222222"/>
          <w:shd w:val="clear" w:color="auto" w:fill="FFFFFF"/>
        </w:rPr>
      </w:pPr>
      <w:r w:rsidRPr="001B1E61">
        <w:rPr>
          <w:rFonts w:ascii="Arial" w:hAnsi="Arial" w:cs="Arial"/>
          <w:color w:val="222222"/>
          <w:shd w:val="clear" w:color="auto" w:fill="FFFFFF"/>
        </w:rPr>
        <w:t xml:space="preserve">ADM est dotée d’un </w:t>
      </w:r>
      <w:r w:rsidR="003F4D97" w:rsidRPr="001B1E61">
        <w:rPr>
          <w:rFonts w:ascii="Arial" w:hAnsi="Arial" w:cs="Arial"/>
          <w:color w:val="222222"/>
          <w:shd w:val="clear" w:color="auto" w:fill="FFFFFF"/>
        </w:rPr>
        <w:t>réseau</w:t>
      </w:r>
      <w:r w:rsidRPr="001B1E61">
        <w:rPr>
          <w:rFonts w:ascii="Arial" w:hAnsi="Arial" w:cs="Arial"/>
          <w:color w:val="222222"/>
          <w:shd w:val="clear" w:color="auto" w:fill="FFFFFF"/>
        </w:rPr>
        <w:t xml:space="preserve"> riche </w:t>
      </w:r>
      <w:r w:rsidR="003F4D97" w:rsidRPr="001B1E61">
        <w:rPr>
          <w:rFonts w:ascii="Arial" w:hAnsi="Arial" w:cs="Arial"/>
          <w:color w:val="222222"/>
          <w:shd w:val="clear" w:color="auto" w:fill="FFFFFF"/>
        </w:rPr>
        <w:t>des ai</w:t>
      </w:r>
      <w:r w:rsidRPr="001B1E61">
        <w:rPr>
          <w:rFonts w:ascii="Arial" w:hAnsi="Arial" w:cs="Arial"/>
          <w:color w:val="222222"/>
          <w:shd w:val="clear" w:color="auto" w:fill="FFFFFF"/>
        </w:rPr>
        <w:t xml:space="preserve">res de service autoroutières, </w:t>
      </w:r>
      <w:r w:rsidR="003F4D97" w:rsidRPr="001B1E61">
        <w:rPr>
          <w:rFonts w:ascii="Arial" w:hAnsi="Arial" w:cs="Arial"/>
          <w:color w:val="222222"/>
          <w:shd w:val="clear" w:color="auto" w:fill="FFFFFF"/>
        </w:rPr>
        <w:t>destiné</w:t>
      </w:r>
      <w:r w:rsidRPr="001B1E61">
        <w:rPr>
          <w:rFonts w:ascii="Arial" w:hAnsi="Arial" w:cs="Arial"/>
          <w:color w:val="222222"/>
          <w:shd w:val="clear" w:color="auto" w:fill="FFFFFF"/>
        </w:rPr>
        <w:t>e</w:t>
      </w:r>
      <w:r w:rsidR="003F4D97" w:rsidRPr="001B1E61">
        <w:rPr>
          <w:rFonts w:ascii="Arial" w:hAnsi="Arial" w:cs="Arial"/>
          <w:color w:val="222222"/>
          <w:shd w:val="clear" w:color="auto" w:fill="FFFFFF"/>
        </w:rPr>
        <w:t xml:space="preserve">s au </w:t>
      </w:r>
      <w:r w:rsidRPr="001B1E61">
        <w:rPr>
          <w:rFonts w:ascii="Arial" w:hAnsi="Arial" w:cs="Arial"/>
          <w:color w:val="222222"/>
          <w:shd w:val="clear" w:color="auto" w:fill="FFFFFF"/>
        </w:rPr>
        <w:t>confort et à la satisfaction de ses</w:t>
      </w:r>
      <w:r w:rsidR="003F4D97" w:rsidRPr="001B1E61">
        <w:rPr>
          <w:rFonts w:ascii="Arial" w:hAnsi="Arial" w:cs="Arial"/>
          <w:color w:val="222222"/>
          <w:shd w:val="clear" w:color="auto" w:fill="FFFFFF"/>
        </w:rPr>
        <w:t xml:space="preserve"> clients-usagers</w:t>
      </w:r>
      <w:r w:rsidRPr="001B1E61">
        <w:rPr>
          <w:rFonts w:ascii="Arial" w:hAnsi="Arial" w:cs="Arial"/>
          <w:color w:val="222222"/>
          <w:shd w:val="clear" w:color="auto" w:fill="FFFFFF"/>
        </w:rPr>
        <w:t>, leur offrant</w:t>
      </w:r>
      <w:r w:rsidR="003F4D97" w:rsidRPr="001B1E61">
        <w:rPr>
          <w:rFonts w:ascii="Arial" w:hAnsi="Arial" w:cs="Arial"/>
          <w:color w:val="222222"/>
          <w:shd w:val="clear" w:color="auto" w:fill="FFFFFF"/>
        </w:rPr>
        <w:t xml:space="preserve"> des installations modernes pour le repos et la détente</w:t>
      </w:r>
      <w:r w:rsidRPr="001B1E61">
        <w:rPr>
          <w:rFonts w:ascii="Arial" w:hAnsi="Arial" w:cs="Arial"/>
          <w:color w:val="222222"/>
          <w:shd w:val="clear" w:color="auto" w:fill="FFFFFF"/>
        </w:rPr>
        <w:t>.</w:t>
      </w:r>
    </w:p>
    <w:p w:rsidR="001B1E61" w:rsidRPr="001B1E61" w:rsidRDefault="001B1E61" w:rsidP="000007FE">
      <w:pPr>
        <w:spacing w:after="240" w:line="360" w:lineRule="exact"/>
        <w:jc w:val="both"/>
        <w:rPr>
          <w:rFonts w:ascii="Arial" w:hAnsi="Arial" w:cs="Arial"/>
        </w:rPr>
      </w:pPr>
      <w:r w:rsidRPr="001B1E61">
        <w:rPr>
          <w:rFonts w:ascii="Arial" w:hAnsi="Arial" w:cs="Arial"/>
        </w:rPr>
        <w:t>ADM recommande à chaque conducteur de prendre en compte son niveau de sommeil avant d’emprunter à nouveau le réseau autoroutier. Il s’agit d’un paramètre de sécurité essentiel pour leur propre sécurité et celle de leurs accompagnants et de</w:t>
      </w:r>
      <w:r w:rsidR="000007FE">
        <w:rPr>
          <w:rFonts w:ascii="Arial" w:hAnsi="Arial" w:cs="Arial"/>
        </w:rPr>
        <w:t>s autres usagers de l’autoroute</w:t>
      </w:r>
      <w:bookmarkStart w:id="0" w:name="_GoBack"/>
      <w:bookmarkEnd w:id="0"/>
      <w:r w:rsidRPr="001B1E61">
        <w:rPr>
          <w:rFonts w:ascii="Arial" w:hAnsi="Arial" w:cs="Arial"/>
        </w:rPr>
        <w:t>.</w:t>
      </w:r>
    </w:p>
    <w:p w:rsidR="001B1E61" w:rsidRPr="001B1E61" w:rsidRDefault="001B1E61" w:rsidP="001B1E61">
      <w:pPr>
        <w:spacing w:after="120" w:line="400" w:lineRule="exact"/>
        <w:jc w:val="both"/>
        <w:rPr>
          <w:rFonts w:asciiTheme="minorBidi" w:hAnsiTheme="minorBidi" w:cstheme="minorBidi"/>
          <w:i/>
          <w:iCs/>
        </w:rPr>
      </w:pPr>
      <w:r w:rsidRPr="001B1E61">
        <w:rPr>
          <w:rFonts w:asciiTheme="minorBidi" w:hAnsiTheme="minorBidi" w:cstheme="minorBidi"/>
          <w:i/>
          <w:iCs/>
        </w:rPr>
        <w:t>Votre sécurité, Notre priorité commune</w:t>
      </w:r>
    </w:p>
    <w:p w:rsidR="00C91A65" w:rsidRDefault="00C91A65" w:rsidP="00C91A65">
      <w:pPr>
        <w:jc w:val="right"/>
        <w:rPr>
          <w:rFonts w:ascii="Arial" w:hAnsi="Arial" w:cs="Arial"/>
          <w:sz w:val="28"/>
          <w:szCs w:val="28"/>
        </w:rPr>
      </w:pPr>
    </w:p>
    <w:p w:rsidR="00E30AE8" w:rsidRDefault="00E30AE8" w:rsidP="00E30A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1B1E61" w:rsidRDefault="001B1E61" w:rsidP="00E30A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F810A0" w:rsidRPr="004E6BC2" w:rsidRDefault="003C6E8F" w:rsidP="00F810A0">
      <w:pPr>
        <w:tabs>
          <w:tab w:val="left" w:pos="2535"/>
        </w:tabs>
        <w:spacing w:after="120"/>
        <w:rPr>
          <w:rFonts w:asciiTheme="minorBidi" w:hAnsiTheme="minorBidi" w:cstheme="minorBidi"/>
          <w:b/>
          <w:bCs/>
          <w:sz w:val="22"/>
          <w:szCs w:val="22"/>
        </w:rPr>
      </w:pPr>
      <w:bookmarkStart w:id="1" w:name="_33lhkdcgxshs" w:colFirst="0" w:colLast="0"/>
      <w:bookmarkStart w:id="2" w:name="_hj47juqjx2qx" w:colFirst="0" w:colLast="0"/>
      <w:bookmarkStart w:id="3" w:name="_h7y0rlywqs4k" w:colFirst="0" w:colLast="0"/>
      <w:bookmarkEnd w:id="1"/>
      <w:bookmarkEnd w:id="2"/>
      <w:bookmarkEnd w:id="3"/>
      <w:r>
        <w:rPr>
          <w:rFonts w:ascii="Arial" w:eastAsia="Arial" w:hAnsi="Arial" w:cs="Arial"/>
          <w:b/>
          <w:sz w:val="22"/>
          <w:szCs w:val="22"/>
        </w:rPr>
        <w:t>P</w:t>
      </w:r>
      <w:r w:rsidR="00F810A0" w:rsidRPr="004E6BC2">
        <w:rPr>
          <w:rFonts w:ascii="Arial" w:eastAsia="Arial" w:hAnsi="Arial" w:cs="Arial"/>
          <w:b/>
          <w:sz w:val="22"/>
          <w:szCs w:val="22"/>
        </w:rPr>
        <w:t>our plus d’information, prière de :</w:t>
      </w:r>
    </w:p>
    <w:p w:rsidR="00F810A0" w:rsidRPr="004E6BC2" w:rsidRDefault="00F810A0" w:rsidP="00F810A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 Unicode MS" w:hAnsi="Arial" w:cs="Arial"/>
        </w:rPr>
      </w:pPr>
      <w:r w:rsidRPr="004E6BC2">
        <w:rPr>
          <w:rFonts w:ascii="Arial" w:eastAsia="Arial Unicode MS" w:hAnsi="Arial" w:cs="Arial"/>
        </w:rPr>
        <w:t>Contacter le centre d’appel au n°5050,</w:t>
      </w:r>
    </w:p>
    <w:p w:rsidR="00F810A0" w:rsidRPr="004E6BC2" w:rsidRDefault="00F810A0" w:rsidP="00F810A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 Unicode MS" w:hAnsi="Arial" w:cs="Arial"/>
        </w:rPr>
      </w:pPr>
      <w:r w:rsidRPr="004E6BC2">
        <w:rPr>
          <w:rFonts w:ascii="Arial" w:eastAsia="Arial Unicode MS" w:hAnsi="Arial" w:cs="Arial"/>
        </w:rPr>
        <w:t xml:space="preserve">Consulter l’appli </w:t>
      </w:r>
      <w:r w:rsidRPr="004E6BC2">
        <w:rPr>
          <w:rFonts w:ascii="Arial" w:eastAsia="Arial Unicode MS" w:hAnsi="Arial" w:cs="Arial"/>
          <w:b/>
          <w:bCs/>
        </w:rPr>
        <w:t>ADM Trafic</w:t>
      </w:r>
      <w:r w:rsidRPr="004E6BC2">
        <w:rPr>
          <w:rFonts w:ascii="Arial" w:eastAsia="Arial Unicode MS" w:hAnsi="Arial" w:cs="Arial"/>
        </w:rPr>
        <w:t xml:space="preserve"> pour s’enquérir de l’état du trafic en instantané,</w:t>
      </w:r>
    </w:p>
    <w:p w:rsidR="00F810A0" w:rsidRPr="00D43EB2" w:rsidRDefault="00F810A0" w:rsidP="00F810A0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Unicode MS" w:hAnsi="Arial" w:cs="Arial"/>
        </w:rPr>
      </w:pPr>
      <w:r w:rsidRPr="004E6BC2">
        <w:rPr>
          <w:rFonts w:ascii="Arial" w:eastAsia="Arial Unicode MS" w:hAnsi="Arial" w:cs="Arial"/>
        </w:rPr>
        <w:t>Voir les liens en bas de page.</w:t>
      </w:r>
    </w:p>
    <w:p w:rsidR="00C973F6" w:rsidRDefault="00C973F6" w:rsidP="00C973F6">
      <w:pPr>
        <w:rPr>
          <w:rFonts w:ascii="Arial" w:hAnsi="Arial" w:cs="Arial"/>
        </w:rPr>
      </w:pPr>
    </w:p>
    <w:p w:rsidR="008769A0" w:rsidRPr="00111F4B" w:rsidRDefault="008769A0" w:rsidP="00111F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sectPr w:rsidR="008769A0" w:rsidRPr="00111F4B" w:rsidSect="00EF2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7E" w:rsidRDefault="00DD767E">
      <w:r>
        <w:separator/>
      </w:r>
    </w:p>
  </w:endnote>
  <w:endnote w:type="continuationSeparator" w:id="0">
    <w:p w:rsidR="00DD767E" w:rsidRDefault="00DD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47" w:rsidRDefault="007A7C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0C" w:rsidRPr="00DE790C" w:rsidRDefault="00DE790C" w:rsidP="00DE790C">
    <w:pPr>
      <w:pBdr>
        <w:top w:val="single" w:sz="4" w:space="1" w:color="auto"/>
      </w:pBdr>
      <w:tabs>
        <w:tab w:val="left" w:pos="2552"/>
      </w:tabs>
      <w:spacing w:line="360" w:lineRule="auto"/>
      <w:ind w:right="-427"/>
      <w:jc w:val="both"/>
      <w:rPr>
        <w:rFonts w:ascii="Arial" w:hAnsi="Arial" w:cs="Arial"/>
        <w:sz w:val="18"/>
        <w:szCs w:val="18"/>
      </w:rPr>
    </w:pPr>
    <w:r w:rsidRPr="00DE790C">
      <w:rPr>
        <w:rFonts w:ascii="Arial" w:eastAsia="Arial" w:hAnsi="Arial" w:cs="Arial"/>
        <w:sz w:val="18"/>
        <w:szCs w:val="18"/>
      </w:rPr>
      <w:t xml:space="preserve">Web : </w:t>
    </w:r>
    <w:hyperlink r:id="rId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www.adm.co.ma</w:t>
      </w:r>
    </w:hyperlink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>Etat du t</w:t>
    </w:r>
    <w:r w:rsidRPr="00DE790C">
      <w:rPr>
        <w:rFonts w:ascii="Arial" w:eastAsia="Arial" w:hAnsi="Arial" w:cs="Arial"/>
        <w:sz w:val="18"/>
        <w:szCs w:val="18"/>
      </w:rPr>
      <w:t xml:space="preserve">rafic : </w:t>
    </w:r>
    <w:hyperlink r:id="rId2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www.admtrafic.ma</w:t>
      </w:r>
    </w:hyperlink>
    <w:r w:rsidRPr="00DE790C">
      <w:rPr>
        <w:rFonts w:ascii="Arial" w:hAnsi="Arial" w:cs="Arial"/>
        <w:b/>
        <w:bCs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  </w:t>
    </w:r>
    <w:r w:rsidRPr="00DE790C">
      <w:rPr>
        <w:rFonts w:ascii="Arial" w:hAnsi="Arial" w:cs="Arial"/>
        <w:sz w:val="18"/>
        <w:szCs w:val="18"/>
      </w:rPr>
      <w:t xml:space="preserve"> </w:t>
    </w:r>
    <w:r w:rsidRPr="00DE790C">
      <w:rPr>
        <w:rFonts w:ascii="Arial" w:eastAsia="Arial" w:hAnsi="Arial" w:cs="Arial"/>
        <w:sz w:val="18"/>
        <w:szCs w:val="18"/>
      </w:rPr>
      <w:t>Recharge Jawaz :</w:t>
    </w:r>
    <w:hyperlink r:id="rId3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www.jawaz.ma</w:t>
      </w:r>
    </w:hyperlink>
  </w:p>
  <w:p w:rsidR="007A7C47" w:rsidRPr="00DE790C" w:rsidRDefault="00DE790C" w:rsidP="00DE790C">
    <w:pPr>
      <w:pBdr>
        <w:top w:val="single" w:sz="4" w:space="1" w:color="auto"/>
      </w:pBdr>
      <w:tabs>
        <w:tab w:val="left" w:pos="2552"/>
      </w:tabs>
      <w:ind w:right="-427"/>
      <w:rPr>
        <w:rFonts w:ascii="Arial" w:hAnsi="Arial" w:cs="Arial"/>
        <w:sz w:val="18"/>
        <w:szCs w:val="18"/>
        <w:lang w:val="en-US"/>
      </w:rPr>
    </w:pPr>
    <w:r w:rsidRPr="00DE790C">
      <w:rPr>
        <w:rFonts w:ascii="Arial" w:hAnsi="Arial" w:cs="Arial"/>
        <w:sz w:val="18"/>
        <w:szCs w:val="18"/>
        <w:lang w:val="en-US"/>
      </w:rPr>
      <w:t xml:space="preserve">Page Facebook: </w:t>
    </w:r>
    <w:hyperlink r:id="rId4" w:history="1">
      <w:r w:rsidRPr="00DE790C">
        <w:rPr>
          <w:rFonts w:ascii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https://bit.ly/2WOpP9N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    </w:t>
    </w:r>
    <w:r>
      <w:rPr>
        <w:rFonts w:ascii="Arial" w:hAnsi="Arial" w:cs="Arial"/>
        <w:sz w:val="18"/>
        <w:szCs w:val="18"/>
        <w:lang w:val="en-US"/>
      </w:rPr>
      <w:t xml:space="preserve">    </w:t>
    </w:r>
    <w:r w:rsidRPr="00DE790C">
      <w:rPr>
        <w:rFonts w:ascii="Arial" w:hAnsi="Arial" w:cs="Arial"/>
        <w:sz w:val="18"/>
        <w:szCs w:val="18"/>
        <w:lang w:val="en-US"/>
      </w:rPr>
      <w:t xml:space="preserve"> Page YouTube : </w:t>
    </w:r>
    <w:hyperlink r:id="rId5" w:tgtFrame="_blank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https://bit.ly/3fDfQfU</w:t>
      </w:r>
    </w:hyperlink>
    <w:r w:rsidR="007A7C47" w:rsidRPr="00DE790C">
      <w:rPr>
        <w:rFonts w:ascii="Arial" w:hAnsi="Arial" w:cs="Arial"/>
        <w:sz w:val="18"/>
        <w:szCs w:val="18"/>
        <w:lang w:val="en-US"/>
      </w:rPr>
      <w:t xml:space="preserve"> </w:t>
    </w:r>
  </w:p>
  <w:p w:rsidR="000A51A5" w:rsidRPr="00DE790C" w:rsidRDefault="000A51A5" w:rsidP="007A7C47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47" w:rsidRDefault="007A7C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7E" w:rsidRDefault="00DD767E">
      <w:r>
        <w:separator/>
      </w:r>
    </w:p>
  </w:footnote>
  <w:footnote w:type="continuationSeparator" w:id="0">
    <w:p w:rsidR="00DD767E" w:rsidRDefault="00DD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47" w:rsidRDefault="007A7C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47" w:rsidRDefault="007A7C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47" w:rsidRDefault="007A7C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7617"/>
    <w:multiLevelType w:val="hybridMultilevel"/>
    <w:tmpl w:val="6180E5C0"/>
    <w:lvl w:ilvl="0" w:tplc="E0A6CE9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B6C82"/>
    <w:multiLevelType w:val="hybridMultilevel"/>
    <w:tmpl w:val="0C86F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A5"/>
    <w:rsid w:val="000007FE"/>
    <w:rsid w:val="00004E03"/>
    <w:rsid w:val="00031492"/>
    <w:rsid w:val="00067452"/>
    <w:rsid w:val="00086EAA"/>
    <w:rsid w:val="000A51A5"/>
    <w:rsid w:val="000B2297"/>
    <w:rsid w:val="00111F4B"/>
    <w:rsid w:val="00145DB4"/>
    <w:rsid w:val="00194681"/>
    <w:rsid w:val="001B1E61"/>
    <w:rsid w:val="001E6A77"/>
    <w:rsid w:val="00294478"/>
    <w:rsid w:val="002F248C"/>
    <w:rsid w:val="00327156"/>
    <w:rsid w:val="003A6E42"/>
    <w:rsid w:val="003C6C0E"/>
    <w:rsid w:val="003C6E8F"/>
    <w:rsid w:val="003D3DE6"/>
    <w:rsid w:val="003D5EA6"/>
    <w:rsid w:val="003F4D97"/>
    <w:rsid w:val="00404282"/>
    <w:rsid w:val="00417B22"/>
    <w:rsid w:val="00524648"/>
    <w:rsid w:val="006679D0"/>
    <w:rsid w:val="00680F17"/>
    <w:rsid w:val="006D2248"/>
    <w:rsid w:val="007A7C47"/>
    <w:rsid w:val="007C52F3"/>
    <w:rsid w:val="007E6CF7"/>
    <w:rsid w:val="00807DA7"/>
    <w:rsid w:val="00823E3B"/>
    <w:rsid w:val="008769A0"/>
    <w:rsid w:val="008B6E15"/>
    <w:rsid w:val="008D252E"/>
    <w:rsid w:val="008D28DF"/>
    <w:rsid w:val="0092688D"/>
    <w:rsid w:val="009279C7"/>
    <w:rsid w:val="0094171F"/>
    <w:rsid w:val="009460AF"/>
    <w:rsid w:val="009772DC"/>
    <w:rsid w:val="00992A1B"/>
    <w:rsid w:val="00A20E9A"/>
    <w:rsid w:val="00A37A09"/>
    <w:rsid w:val="00A4772A"/>
    <w:rsid w:val="00AE75F0"/>
    <w:rsid w:val="00B925B1"/>
    <w:rsid w:val="00BD105E"/>
    <w:rsid w:val="00C602E1"/>
    <w:rsid w:val="00C64C41"/>
    <w:rsid w:val="00C816C7"/>
    <w:rsid w:val="00C91A65"/>
    <w:rsid w:val="00C973F6"/>
    <w:rsid w:val="00C97D18"/>
    <w:rsid w:val="00CD2213"/>
    <w:rsid w:val="00CE2C32"/>
    <w:rsid w:val="00D13639"/>
    <w:rsid w:val="00DA4C36"/>
    <w:rsid w:val="00DC5D70"/>
    <w:rsid w:val="00DD767E"/>
    <w:rsid w:val="00DE1B5B"/>
    <w:rsid w:val="00DE790C"/>
    <w:rsid w:val="00DF3E84"/>
    <w:rsid w:val="00E30AE8"/>
    <w:rsid w:val="00EC4D59"/>
    <w:rsid w:val="00ED023C"/>
    <w:rsid w:val="00ED232B"/>
    <w:rsid w:val="00EF205F"/>
    <w:rsid w:val="00F22835"/>
    <w:rsid w:val="00F631AF"/>
    <w:rsid w:val="00F667ED"/>
    <w:rsid w:val="00F810A0"/>
    <w:rsid w:val="00FD6D0D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FEA6"/>
  <w15:docId w15:val="{B594BA24-3FA7-4EBB-BE40-92A81BE3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9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9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279C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6C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CF7"/>
  </w:style>
  <w:style w:type="paragraph" w:styleId="Pieddepage">
    <w:name w:val="footer"/>
    <w:basedOn w:val="Normal"/>
    <w:link w:val="PieddepageCar"/>
    <w:uiPriority w:val="99"/>
    <w:unhideWhenUsed/>
    <w:rsid w:val="007E6C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CF7"/>
  </w:style>
  <w:style w:type="character" w:customStyle="1" w:styleId="Hyperlink1">
    <w:name w:val="Hyperlink.1"/>
    <w:basedOn w:val="Policepardfaut"/>
    <w:rsid w:val="00111F4B"/>
    <w:rPr>
      <w:rFonts w:ascii="Arial" w:eastAsia="Arial" w:hAnsi="Arial" w:cs="Arial"/>
      <w:color w:val="1154CC"/>
      <w:sz w:val="26"/>
      <w:szCs w:val="26"/>
      <w:u w:val="single" w:color="1154CC"/>
      <w:lang w:val="fr-FR"/>
    </w:rPr>
  </w:style>
  <w:style w:type="paragraph" w:styleId="Paragraphedeliste">
    <w:name w:val="List Paragraph"/>
    <w:basedOn w:val="Normal"/>
    <w:uiPriority w:val="34"/>
    <w:qFormat/>
    <w:rsid w:val="00F667ED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ardfautA">
    <w:name w:val="Par défaut A"/>
    <w:rsid w:val="00A477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Aucun">
    <w:name w:val="Aucun"/>
    <w:rsid w:val="00A4772A"/>
    <w:rPr>
      <w:lang w:val="fr-FR"/>
    </w:rPr>
  </w:style>
  <w:style w:type="paragraph" w:customStyle="1" w:styleId="CorpsA">
    <w:name w:val="Corps A"/>
    <w:rsid w:val="00AE75F0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3Dhttp://www.adm.co.ma%26amp;sa%3DD%26amp;ust%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Elouafi Sabah</dc:creator>
  <cp:lastModifiedBy>Achandair Fadoua</cp:lastModifiedBy>
  <cp:revision>5</cp:revision>
  <dcterms:created xsi:type="dcterms:W3CDTF">2021-04-26T10:44:00Z</dcterms:created>
  <dcterms:modified xsi:type="dcterms:W3CDTF">2021-04-27T13:05:00Z</dcterms:modified>
</cp:coreProperties>
</file>